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27" w:rsidRPr="00FE5056" w:rsidRDefault="00547627" w:rsidP="00547627">
      <w:pPr>
        <w:spacing w:after="0" w:line="240" w:lineRule="auto"/>
        <w:jc w:val="right"/>
        <w:rPr>
          <w:rFonts w:ascii="Times New Roman" w:eastAsia="Times New Roman" w:hAnsi="Times New Roman" w:cs="Times New Roman"/>
          <w:sz w:val="28"/>
          <w:szCs w:val="28"/>
          <w:lang w:eastAsia="ru-RU"/>
        </w:rPr>
      </w:pPr>
      <w:r w:rsidRPr="00FE5056">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rsidR="00547627" w:rsidRDefault="00547627" w:rsidP="00547627">
      <w:pPr>
        <w:spacing w:after="0" w:line="240" w:lineRule="auto"/>
        <w:jc w:val="right"/>
        <w:rPr>
          <w:rFonts w:ascii="Times New Roman" w:eastAsia="Times New Roman" w:hAnsi="Times New Roman" w:cs="Times New Roman"/>
          <w:sz w:val="28"/>
          <w:szCs w:val="28"/>
          <w:lang w:eastAsia="ru-RU"/>
        </w:rPr>
      </w:pPr>
      <w:bookmarkStart w:id="0" w:name="_GoBack"/>
      <w:bookmarkEnd w:id="0"/>
      <w:r w:rsidRPr="00FE5056">
        <w:rPr>
          <w:rFonts w:ascii="Times New Roman" w:eastAsia="Times New Roman" w:hAnsi="Times New Roman" w:cs="Times New Roman"/>
          <w:sz w:val="28"/>
          <w:szCs w:val="28"/>
          <w:lang w:eastAsia="ru-RU"/>
        </w:rPr>
        <w:t xml:space="preserve">приказом   ТФОМС </w:t>
      </w:r>
    </w:p>
    <w:p w:rsidR="00547627" w:rsidRDefault="00547627" w:rsidP="005476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Калужской области</w:t>
      </w:r>
      <w:r w:rsidRPr="00FE5056">
        <w:rPr>
          <w:rFonts w:ascii="Times New Roman" w:eastAsia="Times New Roman" w:hAnsi="Times New Roman" w:cs="Times New Roman"/>
          <w:sz w:val="28"/>
          <w:szCs w:val="28"/>
          <w:lang w:eastAsia="ru-RU"/>
        </w:rPr>
        <w:t xml:space="preserve"> </w:t>
      </w:r>
    </w:p>
    <w:p w:rsidR="00547627" w:rsidRPr="00E23AB3" w:rsidRDefault="00547627" w:rsidP="00547627">
      <w:pPr>
        <w:spacing w:after="0" w:line="240" w:lineRule="auto"/>
        <w:jc w:val="right"/>
        <w:rPr>
          <w:rStyle w:val="FontStyle17"/>
          <w:rFonts w:eastAsia="Times New Roman"/>
          <w:b w:val="0"/>
          <w:bCs w:val="0"/>
          <w:sz w:val="28"/>
          <w:szCs w:val="28"/>
          <w:lang w:val="en-US" w:eastAsia="ru-RU"/>
        </w:rPr>
      </w:pPr>
      <w:r w:rsidRPr="00FE5056">
        <w:rPr>
          <w:rFonts w:eastAsia="Times New Roman"/>
          <w:sz w:val="28"/>
          <w:szCs w:val="28"/>
        </w:rPr>
        <w:t xml:space="preserve">от </w:t>
      </w:r>
      <w:r w:rsidR="00E23AB3" w:rsidRPr="00E23AB3">
        <w:rPr>
          <w:rFonts w:eastAsia="Times New Roman"/>
          <w:sz w:val="28"/>
          <w:szCs w:val="28"/>
        </w:rPr>
        <w:t>01</w:t>
      </w:r>
      <w:r w:rsidRPr="00FE5056">
        <w:rPr>
          <w:rFonts w:eastAsia="Times New Roman"/>
          <w:sz w:val="28"/>
          <w:szCs w:val="28"/>
        </w:rPr>
        <w:t>.</w:t>
      </w:r>
      <w:r w:rsidR="00E23AB3">
        <w:rPr>
          <w:rFonts w:eastAsia="Times New Roman"/>
          <w:sz w:val="28"/>
          <w:szCs w:val="28"/>
          <w:lang w:val="en-US"/>
        </w:rPr>
        <w:t>04</w:t>
      </w:r>
      <w:r>
        <w:rPr>
          <w:rFonts w:eastAsia="Times New Roman"/>
          <w:sz w:val="28"/>
          <w:szCs w:val="28"/>
        </w:rPr>
        <w:t>.</w:t>
      </w:r>
      <w:r w:rsidR="00E23AB3">
        <w:rPr>
          <w:rFonts w:eastAsia="Times New Roman"/>
          <w:sz w:val="28"/>
          <w:szCs w:val="28"/>
          <w:lang w:val="en-US"/>
        </w:rPr>
        <w:t>2014</w:t>
      </w:r>
      <w:r w:rsidRPr="00FE5056">
        <w:rPr>
          <w:rFonts w:eastAsia="Times New Roman"/>
          <w:sz w:val="28"/>
          <w:szCs w:val="28"/>
        </w:rPr>
        <w:t xml:space="preserve">  № </w:t>
      </w:r>
      <w:r w:rsidR="00E23AB3">
        <w:rPr>
          <w:rFonts w:eastAsia="Times New Roman"/>
          <w:sz w:val="28"/>
          <w:szCs w:val="28"/>
          <w:lang w:val="en-US"/>
        </w:rPr>
        <w:t>49</w:t>
      </w:r>
    </w:p>
    <w:p w:rsidR="00547627" w:rsidRDefault="00547627" w:rsidP="00547627">
      <w:pPr>
        <w:pStyle w:val="Style8"/>
        <w:widowControl/>
        <w:spacing w:before="230" w:line="240" w:lineRule="auto"/>
        <w:rPr>
          <w:rStyle w:val="FontStyle17"/>
        </w:rPr>
      </w:pPr>
      <w:r>
        <w:rPr>
          <w:rStyle w:val="FontStyle17"/>
        </w:rPr>
        <w:t>ПОЛИТИКА</w:t>
      </w:r>
    </w:p>
    <w:p w:rsidR="00547627" w:rsidRDefault="00547627" w:rsidP="00547627">
      <w:pPr>
        <w:pStyle w:val="Style8"/>
        <w:widowControl/>
        <w:rPr>
          <w:rStyle w:val="FontStyle17"/>
        </w:rPr>
      </w:pPr>
      <w:r>
        <w:rPr>
          <w:rStyle w:val="FontStyle17"/>
        </w:rPr>
        <w:t>в отношении обработки и обеспечения безопасности персональных данных в Территориальном фонде обязательного медицинского страхования Калужской области</w:t>
      </w:r>
    </w:p>
    <w:p w:rsidR="00547627" w:rsidRPr="005611E7" w:rsidRDefault="00547627" w:rsidP="00547627">
      <w:pPr>
        <w:shd w:val="clear" w:color="auto" w:fill="FFFFFF"/>
        <w:spacing w:after="0" w:line="300" w:lineRule="atLeast"/>
        <w:jc w:val="center"/>
        <w:rPr>
          <w:rFonts w:ascii="Verdana" w:eastAsia="Times New Roman" w:hAnsi="Verdana" w:cs="Times New Roman"/>
          <w:color w:val="000000"/>
          <w:sz w:val="18"/>
          <w:szCs w:val="18"/>
          <w:lang w:eastAsia="ru-RU"/>
        </w:rPr>
      </w:pPr>
    </w:p>
    <w:p w:rsidR="00547627" w:rsidRPr="00914459" w:rsidRDefault="00547627" w:rsidP="00547627">
      <w:pPr>
        <w:pStyle w:val="a3"/>
        <w:numPr>
          <w:ilvl w:val="0"/>
          <w:numId w:val="1"/>
        </w:numPr>
        <w:shd w:val="clear" w:color="auto" w:fill="FFFFFF"/>
        <w:spacing w:after="0" w:line="300" w:lineRule="atLeast"/>
        <w:rPr>
          <w:rFonts w:ascii="Verdana" w:eastAsia="Times New Roman" w:hAnsi="Verdana" w:cs="Times New Roman"/>
          <w:b/>
          <w:bCs/>
          <w:color w:val="000000"/>
          <w:sz w:val="18"/>
          <w:szCs w:val="18"/>
          <w:lang w:eastAsia="ru-RU"/>
        </w:rPr>
      </w:pPr>
      <w:r w:rsidRPr="00914459">
        <w:rPr>
          <w:rFonts w:ascii="Verdana" w:eastAsia="Times New Roman" w:hAnsi="Verdana" w:cs="Times New Roman"/>
          <w:b/>
          <w:bCs/>
          <w:color w:val="000000"/>
          <w:sz w:val="18"/>
          <w:szCs w:val="18"/>
          <w:lang w:eastAsia="ru-RU"/>
        </w:rPr>
        <w:t>ОБЩИЕ ПОЛОЖЕНИЯ</w:t>
      </w:r>
    </w:p>
    <w:p w:rsidR="0054762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914459" w:rsidRDefault="00547627" w:rsidP="00547627">
      <w:pPr>
        <w:pStyle w:val="Style1"/>
        <w:widowControl/>
        <w:spacing w:line="322" w:lineRule="exact"/>
        <w:ind w:firstLine="708"/>
        <w:rPr>
          <w:rStyle w:val="FontStyle18"/>
        </w:rPr>
      </w:pPr>
      <w:r w:rsidRPr="00914459">
        <w:rPr>
          <w:rStyle w:val="FontStyle18"/>
        </w:rPr>
        <w:t xml:space="preserve">1.1. </w:t>
      </w:r>
      <w:proofErr w:type="gramStart"/>
      <w:r w:rsidRPr="004546CE">
        <w:rPr>
          <w:rStyle w:val="FontStyle18"/>
        </w:rPr>
        <w:t xml:space="preserve">Настоящая Политика в отношении обработки и обеспечения безопасности персональных данных в Территориальном фонде обязательного медицинского страхования Калужской области (далее именуется - Политика) разработана в соответствии с Федеральным законом от 27.07.2006 № 152-ФЗ «О персональных данных» (далее - Федеральный закон) в целях обеспечения защиты прав и свобод физических лиц при </w:t>
      </w:r>
      <w:r w:rsidR="008E1E21">
        <w:rPr>
          <w:rStyle w:val="FontStyle18"/>
        </w:rPr>
        <w:t xml:space="preserve">обработке в </w:t>
      </w:r>
      <w:r w:rsidRPr="00914459">
        <w:rPr>
          <w:rStyle w:val="FontStyle18"/>
        </w:rPr>
        <w:t>Территориальном фонде обязательного медицинского страхования Калужской области</w:t>
      </w:r>
      <w:r w:rsidRPr="004546CE">
        <w:rPr>
          <w:rStyle w:val="FontStyle18"/>
        </w:rPr>
        <w:t xml:space="preserve"> (далее именуется - </w:t>
      </w:r>
      <w:r>
        <w:rPr>
          <w:rStyle w:val="FontStyle18"/>
        </w:rPr>
        <w:t>ТФОМС</w:t>
      </w:r>
      <w:r w:rsidRPr="004546CE">
        <w:rPr>
          <w:rStyle w:val="FontStyle18"/>
        </w:rPr>
        <w:t>) их персональных</w:t>
      </w:r>
      <w:proofErr w:type="gramEnd"/>
      <w:r w:rsidRPr="004546CE">
        <w:rPr>
          <w:rStyle w:val="FontStyle18"/>
        </w:rPr>
        <w:t xml:space="preserve"> данных, в том числе защиты прав на неприкосновенность частной жизни, личную и семейную тайну, а также в целях соблюдения требований законодательства Российской Федерации в области персональных данных. </w:t>
      </w:r>
    </w:p>
    <w:p w:rsidR="00547627" w:rsidRDefault="00547627" w:rsidP="00547627">
      <w:pPr>
        <w:pStyle w:val="Style1"/>
        <w:widowControl/>
        <w:spacing w:line="322" w:lineRule="exact"/>
        <w:ind w:firstLine="708"/>
        <w:rPr>
          <w:rStyle w:val="FontStyle18"/>
        </w:rPr>
      </w:pPr>
      <w:r w:rsidRPr="00914459">
        <w:rPr>
          <w:rStyle w:val="FontStyle18"/>
        </w:rPr>
        <w:t xml:space="preserve">1.2. </w:t>
      </w:r>
      <w:proofErr w:type="gramStart"/>
      <w:r>
        <w:rPr>
          <w:rStyle w:val="FontStyle18"/>
        </w:rPr>
        <w:t>Настоящая Политика раскрывает основные принципы и правила, используемые ТФОМС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данных которых обрабатываются ТФОМС, а также содержит сведения об исполнении ТФОМС обязанностей в соответствии с Федеральным законом и сведения о реализуемых ТФОМС требованиях к защите обрабатываемых персональных данных.</w:t>
      </w:r>
      <w:proofErr w:type="gramEnd"/>
      <w:r>
        <w:rPr>
          <w:rStyle w:val="FontStyle18"/>
        </w:rPr>
        <w:t xml:space="preserve"> Политика действует в отношении всех персональных данных, обрабатываемых ТФОМС.</w:t>
      </w:r>
    </w:p>
    <w:p w:rsidR="00547627" w:rsidRDefault="00547627" w:rsidP="00547627">
      <w:pPr>
        <w:pStyle w:val="Style1"/>
        <w:widowControl/>
        <w:spacing w:line="322" w:lineRule="exact"/>
        <w:ind w:firstLine="708"/>
        <w:rPr>
          <w:rStyle w:val="FontStyle18"/>
        </w:rPr>
      </w:pPr>
      <w:r w:rsidRPr="00914459">
        <w:rPr>
          <w:rStyle w:val="FontStyle18"/>
        </w:rPr>
        <w:t xml:space="preserve">1.3. </w:t>
      </w:r>
      <w:r>
        <w:rPr>
          <w:rStyle w:val="FontStyle18"/>
        </w:rPr>
        <w:t>Политика является общедоступным документом, декларирующим концептуальные основы деятельности ТФОМС при обработке персональных данных, и подлежит опубликованию на официальном сайте ТФОМС в информационно-телекоммуникационной сети «Интернет</w:t>
      </w:r>
      <w:r w:rsidR="00CE0450" w:rsidRPr="00CE0450">
        <w:rPr>
          <w:rStyle w:val="FontStyle18"/>
          <w:color w:val="FF0000"/>
        </w:rPr>
        <w:t>»</w:t>
      </w:r>
      <w:r>
        <w:rPr>
          <w:rStyle w:val="FontStyle18"/>
        </w:rPr>
        <w:t xml:space="preserve">  по адресу</w:t>
      </w:r>
      <w:r w:rsidRPr="00EE2582">
        <w:rPr>
          <w:rStyle w:val="FontStyle18"/>
        </w:rPr>
        <w:t xml:space="preserve"> </w:t>
      </w:r>
      <w:hyperlink r:id="rId6" w:history="1">
        <w:r w:rsidRPr="004546CE">
          <w:rPr>
            <w:rStyle w:val="FontStyle18"/>
          </w:rPr>
          <w:t>http://oms.kaluga.ru/.</w:t>
        </w:r>
      </w:hyperlink>
    </w:p>
    <w:p w:rsidR="00547627" w:rsidRDefault="00547627" w:rsidP="00547627">
      <w:pPr>
        <w:pStyle w:val="Style1"/>
        <w:widowControl/>
        <w:spacing w:line="322" w:lineRule="exact"/>
        <w:ind w:firstLine="708"/>
        <w:rPr>
          <w:rStyle w:val="FontStyle18"/>
        </w:rPr>
      </w:pPr>
      <w:r w:rsidRPr="00914459">
        <w:rPr>
          <w:rStyle w:val="FontStyle18"/>
        </w:rPr>
        <w:t xml:space="preserve">1.4. </w:t>
      </w:r>
      <w:r>
        <w:rPr>
          <w:rStyle w:val="FontStyle18"/>
        </w:rPr>
        <w:t>Понятия и термины, используемые в настоящей Политике, применяются в значениях, установленных Федеральным законом.</w:t>
      </w:r>
    </w:p>
    <w:p w:rsidR="00547627" w:rsidRDefault="00547627" w:rsidP="00547627">
      <w:pPr>
        <w:pStyle w:val="Style1"/>
        <w:widowControl/>
        <w:spacing w:line="322" w:lineRule="exact"/>
        <w:ind w:firstLine="0"/>
        <w:rPr>
          <w:color w:val="000000"/>
          <w:sz w:val="26"/>
          <w:szCs w:val="26"/>
        </w:rPr>
      </w:pPr>
    </w:p>
    <w:p w:rsidR="00547627" w:rsidRPr="004546CE" w:rsidRDefault="00547627" w:rsidP="00547627">
      <w:pPr>
        <w:pStyle w:val="Style1"/>
        <w:widowControl/>
        <w:spacing w:line="322" w:lineRule="exact"/>
        <w:ind w:firstLine="0"/>
        <w:rPr>
          <w:color w:val="000000"/>
          <w:sz w:val="26"/>
          <w:szCs w:val="26"/>
        </w:rPr>
      </w:pPr>
    </w:p>
    <w:p w:rsidR="00547627" w:rsidRPr="00EC1CB8" w:rsidRDefault="00547627" w:rsidP="00547627">
      <w:pPr>
        <w:pStyle w:val="a3"/>
        <w:numPr>
          <w:ilvl w:val="0"/>
          <w:numId w:val="1"/>
        </w:numPr>
        <w:shd w:val="clear" w:color="auto" w:fill="FFFFFF"/>
        <w:spacing w:after="0" w:line="300" w:lineRule="atLeast"/>
        <w:rPr>
          <w:rFonts w:ascii="Verdana" w:eastAsia="Times New Roman" w:hAnsi="Verdana" w:cs="Times New Roman"/>
          <w:b/>
          <w:bCs/>
          <w:color w:val="000000"/>
          <w:sz w:val="18"/>
          <w:szCs w:val="18"/>
          <w:lang w:eastAsia="ru-RU"/>
        </w:rPr>
      </w:pPr>
      <w:r w:rsidRPr="00EC1CB8">
        <w:rPr>
          <w:rFonts w:ascii="Verdana" w:eastAsia="Times New Roman" w:hAnsi="Verdana" w:cs="Times New Roman"/>
          <w:b/>
          <w:bCs/>
          <w:color w:val="000000"/>
          <w:sz w:val="18"/>
          <w:szCs w:val="18"/>
          <w:lang w:eastAsia="ru-RU"/>
        </w:rPr>
        <w:t>ИНФОРМАЦИЯ ОБ ОПЕРАТОРЕ</w:t>
      </w:r>
    </w:p>
    <w:p w:rsidR="00547627" w:rsidRPr="00EC1CB8" w:rsidRDefault="00547627" w:rsidP="00547627">
      <w:pPr>
        <w:pStyle w:val="a3"/>
        <w:shd w:val="clear" w:color="auto" w:fill="FFFFFF"/>
        <w:spacing w:after="0" w:line="300" w:lineRule="atLeast"/>
        <w:ind w:left="0"/>
        <w:rPr>
          <w:rFonts w:ascii="Verdana" w:eastAsia="Times New Roman" w:hAnsi="Verdana" w:cs="Times New Roman"/>
          <w:color w:val="000000"/>
          <w:sz w:val="18"/>
          <w:szCs w:val="18"/>
          <w:lang w:eastAsia="ru-RU"/>
        </w:rPr>
      </w:pPr>
    </w:p>
    <w:p w:rsidR="00547627" w:rsidRPr="00155F3D" w:rsidRDefault="00547627" w:rsidP="00547627">
      <w:pPr>
        <w:pStyle w:val="Style1"/>
        <w:widowControl/>
        <w:spacing w:line="322" w:lineRule="exact"/>
        <w:rPr>
          <w:rStyle w:val="FontStyle18"/>
        </w:rPr>
      </w:pPr>
      <w:r w:rsidRPr="00914459">
        <w:rPr>
          <w:rStyle w:val="FontStyle18"/>
        </w:rPr>
        <w:t xml:space="preserve">2.1. </w:t>
      </w:r>
      <w:r w:rsidRPr="00155F3D">
        <w:rPr>
          <w:rStyle w:val="FontStyle18"/>
        </w:rPr>
        <w:t>Наименование оператора:</w:t>
      </w:r>
      <w:r>
        <w:rPr>
          <w:rStyle w:val="FontStyle18"/>
        </w:rPr>
        <w:t xml:space="preserve"> </w:t>
      </w:r>
      <w:r w:rsidRPr="00AA0F4B">
        <w:rPr>
          <w:rStyle w:val="FontStyle18"/>
          <w:color w:val="auto"/>
        </w:rPr>
        <w:t xml:space="preserve">Территориальный </w:t>
      </w:r>
      <w:r w:rsidR="00AA0F4B" w:rsidRPr="00AA0F4B">
        <w:rPr>
          <w:rStyle w:val="FontStyle18"/>
          <w:color w:val="auto"/>
        </w:rPr>
        <w:t>фонд</w:t>
      </w:r>
      <w:r w:rsidR="00AA0F4B">
        <w:rPr>
          <w:rStyle w:val="FontStyle18"/>
          <w:color w:val="FF0000"/>
        </w:rPr>
        <w:t xml:space="preserve"> </w:t>
      </w:r>
      <w:r>
        <w:rPr>
          <w:rStyle w:val="FontStyle18"/>
        </w:rPr>
        <w:t>обязательного медицинского страхования Калужской области</w:t>
      </w:r>
      <w:r w:rsidR="00274D06">
        <w:rPr>
          <w:rStyle w:val="FontStyle18"/>
        </w:rPr>
        <w:t>.</w:t>
      </w:r>
    </w:p>
    <w:p w:rsidR="00547627" w:rsidRPr="00914459" w:rsidRDefault="00547627" w:rsidP="00547627">
      <w:pPr>
        <w:pStyle w:val="Style1"/>
        <w:widowControl/>
        <w:spacing w:line="322" w:lineRule="exact"/>
        <w:rPr>
          <w:rStyle w:val="FontStyle18"/>
        </w:rPr>
      </w:pPr>
      <w:r w:rsidRPr="00914459">
        <w:rPr>
          <w:rStyle w:val="FontStyle18"/>
        </w:rPr>
        <w:t xml:space="preserve">2.2. </w:t>
      </w:r>
      <w:r w:rsidRPr="00155F3D">
        <w:rPr>
          <w:rStyle w:val="FontStyle18"/>
        </w:rPr>
        <w:t>Сокращенное наименование оператора</w:t>
      </w:r>
      <w:r>
        <w:rPr>
          <w:rStyle w:val="FontStyle18"/>
        </w:rPr>
        <w:t>: ТФОМС Калужской области</w:t>
      </w:r>
      <w:r w:rsidR="00274D06">
        <w:rPr>
          <w:rStyle w:val="FontStyle18"/>
        </w:rPr>
        <w:t>.</w:t>
      </w:r>
    </w:p>
    <w:p w:rsidR="00547627" w:rsidRPr="00EC1CB8" w:rsidRDefault="00547627" w:rsidP="00547627">
      <w:pPr>
        <w:pStyle w:val="Style6"/>
        <w:widowControl/>
        <w:spacing w:line="322" w:lineRule="exact"/>
        <w:ind w:left="734" w:right="-2435"/>
        <w:rPr>
          <w:rStyle w:val="FontStyle18"/>
        </w:rPr>
      </w:pPr>
      <w:r w:rsidRPr="00914459">
        <w:rPr>
          <w:rStyle w:val="FontStyle18"/>
        </w:rPr>
        <w:t xml:space="preserve">2.3. </w:t>
      </w:r>
      <w:r w:rsidRPr="00155F3D">
        <w:rPr>
          <w:rStyle w:val="FontStyle18"/>
        </w:rPr>
        <w:t>Адрес местонахождения</w:t>
      </w:r>
      <w:r>
        <w:rPr>
          <w:rStyle w:val="FontStyle18"/>
        </w:rPr>
        <w:t xml:space="preserve">: г. Калуга, ул. Чичерина, д.7. </w:t>
      </w:r>
    </w:p>
    <w:p w:rsidR="00547627" w:rsidRPr="00837724" w:rsidRDefault="00547627" w:rsidP="00547627">
      <w:pPr>
        <w:pStyle w:val="Style1"/>
        <w:widowControl/>
        <w:spacing w:line="322" w:lineRule="exact"/>
        <w:ind w:left="696" w:right="-2435" w:firstLine="0"/>
        <w:rPr>
          <w:rStyle w:val="FontStyle18"/>
        </w:rPr>
      </w:pPr>
      <w:r w:rsidRPr="00914459">
        <w:rPr>
          <w:rStyle w:val="FontStyle18"/>
        </w:rPr>
        <w:lastRenderedPageBreak/>
        <w:t>2.4. ИНН</w:t>
      </w:r>
      <w:r w:rsidRPr="00837724">
        <w:rPr>
          <w:rStyle w:val="FontStyle18"/>
        </w:rPr>
        <w:t>/</w:t>
      </w:r>
      <w:r w:rsidRPr="00914459">
        <w:rPr>
          <w:rStyle w:val="FontStyle18"/>
        </w:rPr>
        <w:t>КПП</w:t>
      </w:r>
      <w:r>
        <w:rPr>
          <w:rStyle w:val="FontStyle18"/>
        </w:rPr>
        <w:t xml:space="preserve"> –</w:t>
      </w:r>
      <w:r w:rsidRPr="00EC1CB8">
        <w:rPr>
          <w:rStyle w:val="FontStyle18"/>
        </w:rPr>
        <w:t xml:space="preserve"> 4027005123</w:t>
      </w:r>
      <w:r w:rsidRPr="00837724">
        <w:rPr>
          <w:rStyle w:val="FontStyle18"/>
        </w:rPr>
        <w:t>/</w:t>
      </w:r>
      <w:r w:rsidRPr="00EC1CB8">
        <w:rPr>
          <w:rStyle w:val="FontStyle18"/>
        </w:rPr>
        <w:t xml:space="preserve"> 402801001</w:t>
      </w:r>
      <w:r w:rsidR="00274D06">
        <w:rPr>
          <w:rStyle w:val="FontStyle18"/>
        </w:rPr>
        <w:t>.</w:t>
      </w:r>
    </w:p>
    <w:p w:rsidR="00547627" w:rsidRDefault="00547627" w:rsidP="00547627">
      <w:pPr>
        <w:pStyle w:val="Style1"/>
        <w:widowControl/>
        <w:spacing w:line="322" w:lineRule="exact"/>
        <w:rPr>
          <w:rStyle w:val="FontStyle18"/>
        </w:rPr>
      </w:pPr>
      <w:r w:rsidRPr="00AA0F4B">
        <w:rPr>
          <w:rStyle w:val="FontStyle18"/>
          <w:color w:val="auto"/>
        </w:rPr>
        <w:t>2.</w:t>
      </w:r>
      <w:r w:rsidR="00AA0F4B" w:rsidRPr="00AA0F4B">
        <w:rPr>
          <w:rStyle w:val="FontStyle18"/>
          <w:color w:val="auto"/>
        </w:rPr>
        <w:t>5</w:t>
      </w:r>
      <w:r w:rsidRPr="00AA0F4B">
        <w:rPr>
          <w:rStyle w:val="FontStyle18"/>
          <w:color w:val="auto"/>
        </w:rPr>
        <w:t>.</w:t>
      </w:r>
      <w:r w:rsidRPr="00914459">
        <w:rPr>
          <w:rStyle w:val="FontStyle18"/>
        </w:rPr>
        <w:t xml:space="preserve"> </w:t>
      </w:r>
      <w:r w:rsidRPr="00EC1CB8">
        <w:rPr>
          <w:rStyle w:val="FontStyle18"/>
        </w:rPr>
        <w:t>Регистрационный номер записи в реестре операторов, осуществляющих обработку персональных данных</w:t>
      </w:r>
      <w:r>
        <w:rPr>
          <w:rStyle w:val="FontStyle18"/>
        </w:rPr>
        <w:t>: 08-</w:t>
      </w:r>
      <w:r w:rsidRPr="00155F3D">
        <w:rPr>
          <w:rStyle w:val="FontStyle18"/>
        </w:rPr>
        <w:t>0003930</w:t>
      </w:r>
      <w:r>
        <w:rPr>
          <w:rStyle w:val="FontStyle18"/>
        </w:rPr>
        <w:t>.</w:t>
      </w:r>
    </w:p>
    <w:p w:rsidR="00547627" w:rsidRDefault="00547627" w:rsidP="00547627">
      <w:pPr>
        <w:pStyle w:val="Style1"/>
        <w:widowControl/>
        <w:spacing w:line="322" w:lineRule="exact"/>
        <w:rPr>
          <w:rStyle w:val="FontStyle18"/>
        </w:rPr>
      </w:pPr>
      <w:r w:rsidRPr="00AA0F4B">
        <w:rPr>
          <w:rStyle w:val="FontStyle18"/>
          <w:color w:val="auto"/>
        </w:rPr>
        <w:t>2.</w:t>
      </w:r>
      <w:r w:rsidR="00AA0F4B" w:rsidRPr="00AA0F4B">
        <w:rPr>
          <w:rStyle w:val="FontStyle18"/>
          <w:color w:val="auto"/>
        </w:rPr>
        <w:t>6</w:t>
      </w:r>
      <w:r w:rsidRPr="00AA0F4B">
        <w:rPr>
          <w:rStyle w:val="FontStyle18"/>
          <w:color w:val="auto"/>
        </w:rPr>
        <w:t>.</w:t>
      </w:r>
      <w:r w:rsidRPr="00914459">
        <w:rPr>
          <w:rStyle w:val="FontStyle18"/>
        </w:rPr>
        <w:t xml:space="preserve"> </w:t>
      </w:r>
      <w:r w:rsidRPr="00EC1CB8">
        <w:rPr>
          <w:rStyle w:val="FontStyle18"/>
        </w:rPr>
        <w:t>Дата внесения оператора в реестр операторов, осуществляющих обработку персональных данных:</w:t>
      </w:r>
      <w:r>
        <w:rPr>
          <w:rStyle w:val="FontStyle18"/>
        </w:rPr>
        <w:t xml:space="preserve"> 16.05.2008.</w:t>
      </w: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F3154C" w:rsidRDefault="00547627" w:rsidP="00547627">
      <w:pPr>
        <w:pStyle w:val="a3"/>
        <w:numPr>
          <w:ilvl w:val="0"/>
          <w:numId w:val="1"/>
        </w:numPr>
        <w:shd w:val="clear" w:color="auto" w:fill="FFFFFF"/>
        <w:spacing w:after="0" w:line="300" w:lineRule="atLeast"/>
        <w:rPr>
          <w:rFonts w:ascii="Verdana" w:eastAsia="Times New Roman" w:hAnsi="Verdana" w:cs="Times New Roman"/>
          <w:b/>
          <w:bCs/>
          <w:color w:val="000000"/>
          <w:sz w:val="18"/>
          <w:szCs w:val="18"/>
          <w:lang w:eastAsia="ru-RU"/>
        </w:rPr>
      </w:pPr>
      <w:r w:rsidRPr="00F3154C">
        <w:rPr>
          <w:rFonts w:ascii="Verdana" w:eastAsia="Times New Roman" w:hAnsi="Verdana" w:cs="Times New Roman"/>
          <w:b/>
          <w:bCs/>
          <w:color w:val="000000"/>
          <w:sz w:val="18"/>
          <w:szCs w:val="18"/>
          <w:lang w:eastAsia="ru-RU"/>
        </w:rPr>
        <w:t>ПРАВОВЫЕ ОСНОВАНИЯ ОБРАБОТКИ ПЕРСОНАЛЬНЫХ ДАННЫХ</w:t>
      </w:r>
    </w:p>
    <w:p w:rsidR="00547627" w:rsidRDefault="00547627" w:rsidP="00547627">
      <w:pPr>
        <w:pStyle w:val="a3"/>
        <w:shd w:val="clear" w:color="auto" w:fill="FFFFFF"/>
        <w:spacing w:after="0" w:line="300" w:lineRule="atLeast"/>
        <w:ind w:left="0" w:firstLine="567"/>
        <w:jc w:val="both"/>
        <w:rPr>
          <w:rStyle w:val="FontStyle25"/>
          <w:rFonts w:eastAsiaTheme="minorEastAsia"/>
          <w:lang w:val="en-US" w:eastAsia="ru-RU"/>
        </w:rPr>
      </w:pPr>
    </w:p>
    <w:p w:rsidR="00547627" w:rsidRPr="00EC7B85" w:rsidRDefault="00547627" w:rsidP="00547627">
      <w:pPr>
        <w:pStyle w:val="a3"/>
        <w:shd w:val="clear" w:color="auto" w:fill="FFFFFF"/>
        <w:spacing w:after="0" w:line="300" w:lineRule="atLeast"/>
        <w:ind w:left="0" w:firstLine="567"/>
        <w:jc w:val="both"/>
        <w:rPr>
          <w:rStyle w:val="FontStyle25"/>
          <w:rFonts w:eastAsiaTheme="minorEastAsia"/>
          <w:lang w:eastAsia="ru-RU"/>
        </w:rPr>
      </w:pPr>
      <w:r w:rsidRPr="00EC7B85">
        <w:rPr>
          <w:rStyle w:val="FontStyle25"/>
          <w:rFonts w:eastAsiaTheme="minorEastAsia"/>
          <w:lang w:eastAsia="ru-RU"/>
        </w:rPr>
        <w:t>Обработка персональных данных</w:t>
      </w:r>
      <w:r>
        <w:rPr>
          <w:rStyle w:val="FontStyle25"/>
          <w:rFonts w:eastAsiaTheme="minorEastAsia"/>
          <w:lang w:eastAsia="ru-RU"/>
        </w:rPr>
        <w:t xml:space="preserve"> (далее - ПДн)</w:t>
      </w:r>
      <w:r w:rsidRPr="00EC7B85">
        <w:rPr>
          <w:rStyle w:val="FontStyle25"/>
          <w:rFonts w:eastAsiaTheme="minorEastAsia"/>
          <w:lang w:eastAsia="ru-RU"/>
        </w:rPr>
        <w:t xml:space="preserve"> в </w:t>
      </w:r>
      <w:r>
        <w:rPr>
          <w:rStyle w:val="FontStyle25"/>
          <w:rFonts w:eastAsiaTheme="minorEastAsia"/>
          <w:lang w:eastAsia="ru-RU"/>
        </w:rPr>
        <w:t xml:space="preserve">информационной системе персональных данных  </w:t>
      </w:r>
      <w:r w:rsidRPr="00EC7B85">
        <w:rPr>
          <w:rStyle w:val="FontStyle25"/>
          <w:rFonts w:eastAsiaTheme="minorEastAsia"/>
          <w:lang w:eastAsia="ru-RU"/>
        </w:rPr>
        <w:t xml:space="preserve">ТФОМС </w:t>
      </w:r>
      <w:r>
        <w:rPr>
          <w:rStyle w:val="FontStyle25"/>
          <w:rFonts w:eastAsiaTheme="minorEastAsia"/>
          <w:lang w:eastAsia="ru-RU"/>
        </w:rPr>
        <w:t xml:space="preserve">(далее – </w:t>
      </w:r>
      <w:r w:rsidRPr="00EC7B85">
        <w:rPr>
          <w:rStyle w:val="FontStyle25"/>
          <w:rFonts w:eastAsiaTheme="minorEastAsia"/>
          <w:lang w:eastAsia="ru-RU"/>
        </w:rPr>
        <w:t>ИСПДн</w:t>
      </w:r>
      <w:r>
        <w:rPr>
          <w:rStyle w:val="FontStyle25"/>
          <w:rFonts w:eastAsiaTheme="minorEastAsia"/>
          <w:lang w:eastAsia="ru-RU"/>
        </w:rPr>
        <w:t>)</w:t>
      </w:r>
      <w:r w:rsidRPr="00EC7B85">
        <w:rPr>
          <w:rStyle w:val="FontStyle25"/>
          <w:rFonts w:eastAsiaTheme="minorEastAsia"/>
          <w:lang w:eastAsia="ru-RU"/>
        </w:rPr>
        <w:t xml:space="preserve"> осуществляется на основании:</w:t>
      </w:r>
    </w:p>
    <w:p w:rsidR="00547627" w:rsidRDefault="00547627" w:rsidP="00547627">
      <w:pPr>
        <w:pStyle w:val="a3"/>
        <w:shd w:val="clear" w:color="auto" w:fill="FFFFFF"/>
        <w:spacing w:after="0" w:line="300" w:lineRule="atLeast"/>
        <w:jc w:val="both"/>
        <w:rPr>
          <w:rStyle w:val="FontStyle25"/>
          <w:rFonts w:eastAsiaTheme="minorEastAsia"/>
          <w:lang w:eastAsia="ru-RU"/>
        </w:rPr>
      </w:pPr>
    </w:p>
    <w:p w:rsidR="00547627"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560B5E">
        <w:rPr>
          <w:rStyle w:val="FontStyle25"/>
          <w:rFonts w:eastAsiaTheme="minorEastAsia"/>
          <w:lang w:eastAsia="ru-RU"/>
        </w:rPr>
        <w:t xml:space="preserve">3.1. </w:t>
      </w:r>
      <w:r w:rsidRPr="00EC7B85">
        <w:rPr>
          <w:rStyle w:val="FontStyle25"/>
          <w:rFonts w:eastAsiaTheme="minorEastAsia"/>
          <w:lang w:eastAsia="ru-RU"/>
        </w:rPr>
        <w:t>Федерального закона от 21.11.2011 N 323-ФЗ "Об основах охраны здоровья граждан в Российской Федерации"</w:t>
      </w:r>
    </w:p>
    <w:p w:rsidR="00547627" w:rsidRDefault="00547627" w:rsidP="00547627">
      <w:pPr>
        <w:pStyle w:val="a3"/>
        <w:shd w:val="clear" w:color="auto" w:fill="FFFFFF"/>
        <w:spacing w:after="0" w:line="300" w:lineRule="atLeast"/>
        <w:jc w:val="both"/>
        <w:rPr>
          <w:rStyle w:val="FontStyle25"/>
          <w:rFonts w:eastAsiaTheme="minorEastAsia"/>
          <w:lang w:eastAsia="ru-RU"/>
        </w:rPr>
      </w:pPr>
      <w:r>
        <w:rPr>
          <w:rStyle w:val="FontStyle25"/>
          <w:rFonts w:eastAsiaTheme="minorEastAsia"/>
          <w:lang w:eastAsia="ru-RU"/>
        </w:rPr>
        <w:t>3.</w:t>
      </w:r>
      <w:r w:rsidRPr="00560B5E">
        <w:rPr>
          <w:rStyle w:val="FontStyle25"/>
          <w:rFonts w:eastAsiaTheme="minorEastAsia"/>
          <w:lang w:eastAsia="ru-RU"/>
        </w:rPr>
        <w:t>2</w:t>
      </w:r>
      <w:r w:rsidRPr="00EC7B85">
        <w:rPr>
          <w:rStyle w:val="FontStyle25"/>
          <w:rFonts w:eastAsiaTheme="minorEastAsia"/>
          <w:lang w:eastAsia="ru-RU"/>
        </w:rPr>
        <w:t>.</w:t>
      </w:r>
      <w:r w:rsidRPr="00EC7B85">
        <w:rPr>
          <w:rStyle w:val="FontStyle25"/>
          <w:rFonts w:eastAsiaTheme="minorEastAsia"/>
          <w:lang w:eastAsia="ru-RU"/>
        </w:rPr>
        <w:tab/>
        <w:t xml:space="preserve">Федерального закона от 29.11.2010. № 326-ФЗ «Об </w:t>
      </w:r>
      <w:proofErr w:type="gramStart"/>
      <w:r w:rsidRPr="00EC7B85">
        <w:rPr>
          <w:rStyle w:val="FontStyle25"/>
          <w:rFonts w:eastAsiaTheme="minorEastAsia"/>
          <w:lang w:eastAsia="ru-RU"/>
        </w:rPr>
        <w:t>обязательном</w:t>
      </w:r>
      <w:proofErr w:type="gramEnd"/>
      <w:r w:rsidRPr="00EC7B85">
        <w:rPr>
          <w:rStyle w:val="FontStyle25"/>
          <w:rFonts w:eastAsiaTheme="minorEastAsia"/>
          <w:lang w:eastAsia="ru-RU"/>
        </w:rPr>
        <w:t xml:space="preserve"> </w:t>
      </w:r>
    </w:p>
    <w:p w:rsidR="00547627" w:rsidRDefault="00547627" w:rsidP="00547627">
      <w:pPr>
        <w:pStyle w:val="a3"/>
        <w:shd w:val="clear" w:color="auto" w:fill="FFFFFF"/>
        <w:spacing w:after="0" w:line="300" w:lineRule="atLeast"/>
        <w:ind w:hanging="720"/>
        <w:jc w:val="both"/>
        <w:rPr>
          <w:rStyle w:val="FontStyle25"/>
          <w:rFonts w:eastAsiaTheme="minorEastAsia"/>
          <w:lang w:eastAsia="ru-RU"/>
        </w:rPr>
      </w:pPr>
      <w:r w:rsidRPr="00EC7B85">
        <w:rPr>
          <w:rStyle w:val="FontStyle25"/>
          <w:rFonts w:eastAsiaTheme="minorEastAsia"/>
          <w:lang w:eastAsia="ru-RU"/>
        </w:rPr>
        <w:t>медицинском страховании в Российской Федерации»;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3</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547627"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4</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w:t>
      </w:r>
      <w:r w:rsidR="00274D06">
        <w:rPr>
          <w:rStyle w:val="FontStyle25"/>
          <w:rFonts w:eastAsiaTheme="minorEastAsia"/>
          <w:lang w:eastAsia="ru-RU"/>
        </w:rPr>
        <w:t>о страхования</w:t>
      </w:r>
      <w:r w:rsidRPr="00EC7B85">
        <w:rPr>
          <w:rStyle w:val="FontStyle25"/>
          <w:rFonts w:eastAsiaTheme="minorEastAsia"/>
          <w:lang w:eastAsia="ru-RU"/>
        </w:rPr>
        <w:t>»;</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DD7B16">
        <w:rPr>
          <w:rStyle w:val="FontStyle25"/>
          <w:rFonts w:eastAsiaTheme="minorEastAsia"/>
          <w:lang w:eastAsia="ru-RU"/>
        </w:rPr>
        <w:t>3.</w:t>
      </w:r>
      <w:r w:rsidRPr="00560B5E">
        <w:rPr>
          <w:rStyle w:val="FontStyle25"/>
          <w:rFonts w:eastAsiaTheme="minorEastAsia"/>
          <w:lang w:eastAsia="ru-RU"/>
        </w:rPr>
        <w:t>5</w:t>
      </w:r>
      <w:r w:rsidRPr="00DD7B16">
        <w:rPr>
          <w:rStyle w:val="FontStyle25"/>
          <w:rFonts w:eastAsiaTheme="minorEastAsia"/>
          <w:lang w:eastAsia="ru-RU"/>
        </w:rPr>
        <w:t xml:space="preserve">. </w:t>
      </w:r>
      <w:r w:rsidRPr="00BE0657">
        <w:rPr>
          <w:rStyle w:val="FontStyle25"/>
          <w:rFonts w:eastAsiaTheme="minorEastAsia"/>
          <w:lang w:eastAsia="ru-RU"/>
        </w:rPr>
        <w:t>Федеральный закон от 01.04.1996 № 27-ФЗ (ред. от 08.12.2010) «Об индивидуальном (персонифицированном) учёте в системе обязательного пенсионного страхования»</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6</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15.11.1997</w:t>
      </w:r>
      <w:r w:rsidR="00274D06">
        <w:rPr>
          <w:rStyle w:val="FontStyle25"/>
          <w:rFonts w:eastAsiaTheme="minorEastAsia"/>
          <w:lang w:eastAsia="ru-RU"/>
        </w:rPr>
        <w:t xml:space="preserve"> </w:t>
      </w:r>
      <w:r w:rsidRPr="00EC7B85">
        <w:rPr>
          <w:rStyle w:val="FontStyle25"/>
          <w:rFonts w:eastAsiaTheme="minorEastAsia"/>
          <w:lang w:eastAsia="ru-RU"/>
        </w:rPr>
        <w:t xml:space="preserve"> № 143-ФЗ «Об актах гражданского состояния»;</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7</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29.12.2006 № 255-ФЗ «Об обязательном социальном страховании на случай временной нетрудоспособности и в связи с материнством»;</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8</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19.05.1995 № 81-ФЗ «О государственных пособиях гражданам, имеющим детей»;</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560B5E">
        <w:rPr>
          <w:rStyle w:val="FontStyle25"/>
          <w:rFonts w:eastAsiaTheme="minorEastAsia"/>
          <w:lang w:eastAsia="ru-RU"/>
        </w:rPr>
        <w:t>9</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15.12.2001 № 166-ФЗ «О государственном пенсионном обеспечении в Российской Федерации»;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837724">
        <w:rPr>
          <w:rStyle w:val="FontStyle25"/>
          <w:rFonts w:eastAsiaTheme="minorEastAsia"/>
          <w:lang w:eastAsia="ru-RU"/>
        </w:rPr>
        <w:t>10</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17.12.2001 № 173-ФЗ «О трудовых пенсиях в Российской Федерации»;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DD7B16">
        <w:rPr>
          <w:rStyle w:val="FontStyle25"/>
          <w:rFonts w:eastAsiaTheme="minorEastAsia"/>
          <w:lang w:eastAsia="ru-RU"/>
        </w:rPr>
        <w:t>1</w:t>
      </w:r>
      <w:r w:rsidRPr="00837724">
        <w:rPr>
          <w:rStyle w:val="FontStyle25"/>
          <w:rFonts w:eastAsiaTheme="minorEastAsia"/>
          <w:lang w:eastAsia="ru-RU"/>
        </w:rPr>
        <w:t>1</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0</w:t>
      </w:r>
      <w:r>
        <w:rPr>
          <w:rStyle w:val="FontStyle25"/>
          <w:rFonts w:eastAsiaTheme="minorEastAsia"/>
          <w:lang w:eastAsia="ru-RU"/>
        </w:rPr>
        <w:t>2.05.2006 № 59-ФЗ «О порядке</w:t>
      </w:r>
      <w:r w:rsidRPr="00DD7B16">
        <w:rPr>
          <w:rStyle w:val="FontStyle25"/>
          <w:rFonts w:eastAsiaTheme="minorEastAsia"/>
          <w:lang w:eastAsia="ru-RU"/>
        </w:rPr>
        <w:t xml:space="preserve"> </w:t>
      </w:r>
      <w:r w:rsidRPr="00EC7B85">
        <w:rPr>
          <w:rStyle w:val="FontStyle25"/>
          <w:rFonts w:eastAsiaTheme="minorEastAsia"/>
          <w:lang w:eastAsia="ru-RU"/>
        </w:rPr>
        <w:t>рассмотрения обращений граждан Российской Федерации»;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2</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02.10.2007 № 229-ФЗ «Об исполнительном производстве»;</w:t>
      </w:r>
    </w:p>
    <w:p w:rsidR="00547627" w:rsidRPr="00EC7B85" w:rsidRDefault="00547627" w:rsidP="00547627">
      <w:pPr>
        <w:pStyle w:val="a3"/>
        <w:shd w:val="clear" w:color="auto" w:fill="FFFFFF"/>
        <w:spacing w:after="0" w:line="300" w:lineRule="atLeast"/>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3</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31.05.1996 № 61-ФЗ «Об обороне»;</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4</w:t>
      </w:r>
      <w:r w:rsidRPr="00EC7B85">
        <w:rPr>
          <w:rStyle w:val="FontStyle25"/>
          <w:rFonts w:eastAsiaTheme="minorEastAsia"/>
          <w:lang w:eastAsia="ru-RU"/>
        </w:rPr>
        <w:t>.</w:t>
      </w:r>
      <w:r w:rsidRPr="00EC7B85">
        <w:rPr>
          <w:rStyle w:val="FontStyle25"/>
          <w:rFonts w:eastAsiaTheme="minorEastAsia"/>
          <w:lang w:eastAsia="ru-RU"/>
        </w:rPr>
        <w:tab/>
        <w:t>Федерального закона от 26.02.1997 № 31-ФЗ «О мобилизационной подготовке и мобилизации в Российской Федерации»;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5</w:t>
      </w:r>
      <w:r w:rsidRPr="00EC7B85">
        <w:rPr>
          <w:rStyle w:val="FontStyle25"/>
          <w:rFonts w:eastAsiaTheme="minorEastAsia"/>
          <w:lang w:eastAsia="ru-RU"/>
        </w:rPr>
        <w:t>.</w:t>
      </w:r>
      <w:r w:rsidRPr="00EC7B85">
        <w:rPr>
          <w:rStyle w:val="FontStyle25"/>
          <w:rFonts w:eastAsiaTheme="minorEastAsia"/>
          <w:lang w:eastAsia="ru-RU"/>
        </w:rPr>
        <w:tab/>
        <w:t>Закона Российской Федерации от 19.04.1991 № 1032-1 «О занятости населения в Российской Федерации»;</w:t>
      </w:r>
    </w:p>
    <w:p w:rsidR="00547627" w:rsidRPr="00EC7B85" w:rsidRDefault="00547627" w:rsidP="00547627">
      <w:pPr>
        <w:pStyle w:val="a3"/>
        <w:shd w:val="clear" w:color="auto" w:fill="FFFFFF"/>
        <w:spacing w:after="0" w:line="300" w:lineRule="atLeast"/>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6</w:t>
      </w:r>
      <w:r w:rsidRPr="00EC7B85">
        <w:rPr>
          <w:rStyle w:val="FontStyle25"/>
          <w:rFonts w:eastAsiaTheme="minorEastAsia"/>
          <w:lang w:eastAsia="ru-RU"/>
        </w:rPr>
        <w:t>.</w:t>
      </w:r>
      <w:r w:rsidRPr="00EC7B85">
        <w:rPr>
          <w:rStyle w:val="FontStyle25"/>
          <w:rFonts w:eastAsiaTheme="minorEastAsia"/>
          <w:lang w:eastAsia="ru-RU"/>
        </w:rPr>
        <w:tab/>
        <w:t>Трудового кодекса Российской Федерации;</w:t>
      </w:r>
    </w:p>
    <w:p w:rsidR="00547627" w:rsidRPr="00EC7B85" w:rsidRDefault="00547627" w:rsidP="00547627">
      <w:pPr>
        <w:pStyle w:val="a3"/>
        <w:shd w:val="clear" w:color="auto" w:fill="FFFFFF"/>
        <w:spacing w:after="0" w:line="300" w:lineRule="atLeast"/>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7</w:t>
      </w:r>
      <w:r w:rsidRPr="00EC7B85">
        <w:rPr>
          <w:rStyle w:val="FontStyle25"/>
          <w:rFonts w:eastAsiaTheme="minorEastAsia"/>
          <w:lang w:eastAsia="ru-RU"/>
        </w:rPr>
        <w:t>.</w:t>
      </w:r>
      <w:r w:rsidRPr="00EC7B85">
        <w:rPr>
          <w:rStyle w:val="FontStyle25"/>
          <w:rFonts w:eastAsiaTheme="minorEastAsia"/>
          <w:lang w:eastAsia="ru-RU"/>
        </w:rPr>
        <w:tab/>
        <w:t>Налогового кодекса Российской Федерации;</w:t>
      </w:r>
    </w:p>
    <w:p w:rsidR="00547627" w:rsidRPr="00EC7B85" w:rsidRDefault="00547627" w:rsidP="00733841">
      <w:pPr>
        <w:pStyle w:val="a3"/>
        <w:shd w:val="clear" w:color="auto" w:fill="FFFFFF"/>
        <w:spacing w:line="300" w:lineRule="atLeast"/>
        <w:ind w:left="0" w:firstLine="720"/>
        <w:rPr>
          <w:rStyle w:val="FontStyle25"/>
          <w:rFonts w:eastAsiaTheme="minorEastAsia"/>
          <w:lang w:eastAsia="ru-RU"/>
        </w:rPr>
      </w:pPr>
      <w:r w:rsidRPr="00EC7B85">
        <w:rPr>
          <w:rStyle w:val="FontStyle25"/>
          <w:rFonts w:eastAsiaTheme="minorEastAsia"/>
          <w:lang w:eastAsia="ru-RU"/>
        </w:rPr>
        <w:lastRenderedPageBreak/>
        <w:t>3.1</w:t>
      </w:r>
      <w:r w:rsidRPr="00837724">
        <w:rPr>
          <w:rStyle w:val="FontStyle25"/>
          <w:rFonts w:eastAsiaTheme="minorEastAsia"/>
          <w:lang w:eastAsia="ru-RU"/>
        </w:rPr>
        <w:t>8</w:t>
      </w:r>
      <w:r w:rsidRPr="00EC7B85">
        <w:rPr>
          <w:rStyle w:val="FontStyle25"/>
          <w:rFonts w:eastAsiaTheme="minorEastAsia"/>
          <w:lang w:eastAsia="ru-RU"/>
        </w:rPr>
        <w:t>.</w:t>
      </w:r>
      <w:r w:rsidRPr="00EC7B85">
        <w:rPr>
          <w:rStyle w:val="FontStyle25"/>
          <w:rFonts w:eastAsiaTheme="minorEastAsia"/>
          <w:lang w:eastAsia="ru-RU"/>
        </w:rPr>
        <w:tab/>
        <w:t xml:space="preserve">Постановления Правительства Российской Федерации от </w:t>
      </w:r>
      <w:r w:rsidR="00733841">
        <w:rPr>
          <w:rStyle w:val="FontStyle25"/>
          <w:rFonts w:eastAsiaTheme="minorEastAsia"/>
          <w:lang w:eastAsia="ru-RU"/>
        </w:rPr>
        <w:t>18</w:t>
      </w:r>
      <w:r w:rsidRPr="00EC7B85">
        <w:rPr>
          <w:rStyle w:val="FontStyle25"/>
          <w:rFonts w:eastAsiaTheme="minorEastAsia"/>
          <w:lang w:eastAsia="ru-RU"/>
        </w:rPr>
        <w:t>.</w:t>
      </w:r>
      <w:r w:rsidR="00733841">
        <w:rPr>
          <w:rStyle w:val="FontStyle25"/>
          <w:rFonts w:eastAsiaTheme="minorEastAsia"/>
          <w:lang w:eastAsia="ru-RU"/>
        </w:rPr>
        <w:t>11</w:t>
      </w:r>
      <w:r w:rsidRPr="00EC7B85">
        <w:rPr>
          <w:rStyle w:val="FontStyle25"/>
          <w:rFonts w:eastAsiaTheme="minorEastAsia"/>
          <w:lang w:eastAsia="ru-RU"/>
        </w:rPr>
        <w:t>.201</w:t>
      </w:r>
      <w:r w:rsidR="00733841">
        <w:rPr>
          <w:rStyle w:val="FontStyle25"/>
          <w:rFonts w:eastAsiaTheme="minorEastAsia"/>
          <w:lang w:eastAsia="ru-RU"/>
        </w:rPr>
        <w:t>3</w:t>
      </w:r>
      <w:r w:rsidRPr="00EC7B85">
        <w:rPr>
          <w:rStyle w:val="FontStyle25"/>
          <w:rFonts w:eastAsiaTheme="minorEastAsia"/>
          <w:lang w:eastAsia="ru-RU"/>
        </w:rPr>
        <w:t xml:space="preserve"> </w:t>
      </w:r>
      <w:r w:rsidR="00883930">
        <w:rPr>
          <w:rStyle w:val="FontStyle25"/>
          <w:rFonts w:eastAsiaTheme="minorEastAsia"/>
          <w:lang w:eastAsia="ru-RU"/>
        </w:rPr>
        <w:t xml:space="preserve"> </w:t>
      </w:r>
      <w:r w:rsidRPr="00EC7B85">
        <w:rPr>
          <w:rStyle w:val="FontStyle25"/>
          <w:rFonts w:eastAsiaTheme="minorEastAsia"/>
          <w:lang w:eastAsia="ru-RU"/>
        </w:rPr>
        <w:t xml:space="preserve">№ </w:t>
      </w:r>
      <w:r w:rsidR="00733841">
        <w:rPr>
          <w:rStyle w:val="FontStyle25"/>
          <w:rFonts w:eastAsiaTheme="minorEastAsia"/>
          <w:lang w:eastAsia="ru-RU"/>
        </w:rPr>
        <w:t>10</w:t>
      </w:r>
      <w:r w:rsidRPr="00EC7B85">
        <w:rPr>
          <w:rStyle w:val="FontStyle25"/>
          <w:rFonts w:eastAsiaTheme="minorEastAsia"/>
          <w:lang w:eastAsia="ru-RU"/>
        </w:rPr>
        <w:t>30 «</w:t>
      </w:r>
      <w:r w:rsidR="00733841" w:rsidRPr="00733841">
        <w:rPr>
          <w:rFonts w:ascii="Times New Roman" w:eastAsiaTheme="minorEastAsia" w:hAnsi="Times New Roman" w:cs="Times New Roman"/>
          <w:color w:val="000000"/>
          <w:sz w:val="26"/>
          <w:szCs w:val="26"/>
          <w:lang w:eastAsia="ru-RU"/>
        </w:rPr>
        <w:t>Об утверждении Правил передачи органами записи актов гражданского состояния сведений о государственной регистрации рождения и смерти</w:t>
      </w:r>
      <w:r w:rsidRPr="00EC7B85">
        <w:rPr>
          <w:rStyle w:val="FontStyle25"/>
          <w:rFonts w:eastAsiaTheme="minorEastAsia"/>
          <w:lang w:eastAsia="ru-RU"/>
        </w:rPr>
        <w:t>»;</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3.1</w:t>
      </w:r>
      <w:r w:rsidRPr="00837724">
        <w:rPr>
          <w:rStyle w:val="FontStyle25"/>
          <w:rFonts w:eastAsiaTheme="minorEastAsia"/>
          <w:lang w:eastAsia="ru-RU"/>
        </w:rPr>
        <w:t>9</w:t>
      </w:r>
      <w:r w:rsidRPr="00EC7B85">
        <w:rPr>
          <w:rStyle w:val="FontStyle25"/>
          <w:rFonts w:eastAsiaTheme="minorEastAsia"/>
          <w:lang w:eastAsia="ru-RU"/>
        </w:rPr>
        <w:t>.</w:t>
      </w:r>
      <w:r w:rsidRPr="00EC7B85">
        <w:rPr>
          <w:rStyle w:val="FontStyle25"/>
          <w:rFonts w:eastAsiaTheme="minorEastAsia"/>
          <w:lang w:eastAsia="ru-RU"/>
        </w:rPr>
        <w:tab/>
      </w:r>
      <w:proofErr w:type="gramStart"/>
      <w:r w:rsidRPr="00EC7B85">
        <w:rPr>
          <w:rStyle w:val="FontStyle25"/>
          <w:rFonts w:eastAsiaTheme="minorEastAsia"/>
          <w:lang w:eastAsia="ru-RU"/>
        </w:rPr>
        <w:t>Постановления Правительства Российской Федерации от 08.09.2010</w:t>
      </w:r>
      <w:r w:rsidR="00733841">
        <w:rPr>
          <w:rStyle w:val="FontStyle25"/>
          <w:rFonts w:eastAsiaTheme="minorEastAsia"/>
          <w:lang w:eastAsia="ru-RU"/>
        </w:rPr>
        <w:t xml:space="preserve"> </w:t>
      </w:r>
      <w:r w:rsidRPr="00EC7B85">
        <w:rPr>
          <w:rStyle w:val="FontStyle25"/>
          <w:rFonts w:eastAsiaTheme="minorEastAsia"/>
          <w:lang w:eastAsia="ru-RU"/>
        </w:rPr>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roofErr w:type="gramEnd"/>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837724">
        <w:rPr>
          <w:rStyle w:val="FontStyle25"/>
          <w:rFonts w:eastAsiaTheme="minorEastAsia"/>
          <w:lang w:eastAsia="ru-RU"/>
        </w:rPr>
        <w:t>20</w:t>
      </w:r>
      <w:r w:rsidRPr="00EC7B85">
        <w:rPr>
          <w:rStyle w:val="FontStyle25"/>
          <w:rFonts w:eastAsiaTheme="minorEastAsia"/>
          <w:lang w:eastAsia="ru-RU"/>
        </w:rPr>
        <w:t>.</w:t>
      </w:r>
      <w:r w:rsidRPr="00EC7B85">
        <w:rPr>
          <w:rStyle w:val="FontStyle25"/>
          <w:rFonts w:eastAsiaTheme="minorEastAsia"/>
          <w:lang w:eastAsia="ru-RU"/>
        </w:rPr>
        <w:tab/>
        <w:t>Постановления Правительства Российской Федерации от 31.12.2010</w:t>
      </w:r>
      <w:r w:rsidR="00733841">
        <w:rPr>
          <w:rStyle w:val="FontStyle25"/>
          <w:rFonts w:eastAsiaTheme="minorEastAsia"/>
          <w:lang w:eastAsia="ru-RU"/>
        </w:rPr>
        <w:t xml:space="preserve"> </w:t>
      </w:r>
      <w:r w:rsidRPr="00EC7B85">
        <w:rPr>
          <w:rStyle w:val="FontStyle25"/>
          <w:rFonts w:eastAsiaTheme="minorEastAsia"/>
          <w:lang w:eastAsia="ru-RU"/>
        </w:rPr>
        <w:t xml:space="preserve"> №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w:t>
      </w:r>
      <w:proofErr w:type="gramStart"/>
      <w:r w:rsidRPr="00EC7B85">
        <w:rPr>
          <w:rStyle w:val="FontStyle25"/>
          <w:rFonts w:eastAsiaTheme="minorEastAsia"/>
          <w:lang w:eastAsia="ru-RU"/>
        </w:rPr>
        <w:t>страхования</w:t>
      </w:r>
      <w:proofErr w:type="gramEnd"/>
      <w:r w:rsidRPr="00EC7B85">
        <w:rPr>
          <w:rStyle w:val="FontStyle25"/>
          <w:rFonts w:eastAsiaTheme="minorEastAsia"/>
          <w:lang w:eastAsia="ru-RU"/>
        </w:rPr>
        <w:t xml:space="preserve"> на проведение дополнительной диспансеризации работающих граждан»;</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w:t>
      </w:r>
      <w:r w:rsidRPr="00837724">
        <w:rPr>
          <w:rStyle w:val="FontStyle25"/>
          <w:rFonts w:eastAsiaTheme="minorEastAsia"/>
          <w:lang w:eastAsia="ru-RU"/>
        </w:rPr>
        <w:t>21</w:t>
      </w:r>
      <w:r w:rsidRPr="00EC7B85">
        <w:rPr>
          <w:rStyle w:val="FontStyle25"/>
          <w:rFonts w:eastAsiaTheme="minorEastAsia"/>
          <w:lang w:eastAsia="ru-RU"/>
        </w:rPr>
        <w:t>.</w:t>
      </w:r>
      <w:r w:rsidRPr="00EC7B85">
        <w:rPr>
          <w:rStyle w:val="FontStyle25"/>
          <w:rFonts w:eastAsiaTheme="minorEastAsia"/>
          <w:lang w:eastAsia="ru-RU"/>
        </w:rPr>
        <w:tab/>
        <w:t>Постановления Правительства Российской Федерации от 31.12.2010</w:t>
      </w:r>
      <w:r w:rsidR="00733841">
        <w:rPr>
          <w:rStyle w:val="FontStyle25"/>
          <w:rFonts w:eastAsiaTheme="minorEastAsia"/>
          <w:lang w:eastAsia="ru-RU"/>
        </w:rPr>
        <w:t xml:space="preserve"> </w:t>
      </w:r>
      <w:r w:rsidRPr="00EC7B85">
        <w:rPr>
          <w:rStyle w:val="FontStyle25"/>
          <w:rFonts w:eastAsiaTheme="minorEastAsia"/>
          <w:lang w:eastAsia="ru-RU"/>
        </w:rPr>
        <w:t xml:space="preserve"> № 1234 «О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EC7B85">
        <w:rPr>
          <w:rStyle w:val="FontStyle25"/>
          <w:rFonts w:eastAsiaTheme="minorEastAsia"/>
          <w:lang w:eastAsia="ru-RU"/>
        </w:rPr>
        <w:t>страхования</w:t>
      </w:r>
      <w:proofErr w:type="gramEnd"/>
      <w:r w:rsidRPr="00EC7B85">
        <w:rPr>
          <w:rStyle w:val="FontStyle25"/>
          <w:rFonts w:eastAsiaTheme="minorEastAsia"/>
          <w:lang w:eastAsia="ru-RU"/>
        </w:rPr>
        <w:t xml:space="preserve"> на проведение диспансеризации пребывающих в стационарных учреждениях детей-сирот и детей, находящихся в трудной жизненной ситуации»;</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3.2</w:t>
      </w:r>
      <w:r w:rsidRPr="00837724">
        <w:rPr>
          <w:rStyle w:val="FontStyle25"/>
          <w:rFonts w:eastAsiaTheme="minorEastAsia"/>
          <w:lang w:eastAsia="ru-RU"/>
        </w:rPr>
        <w:t>2</w:t>
      </w:r>
      <w:r w:rsidRPr="00EC7B85">
        <w:rPr>
          <w:rStyle w:val="FontStyle25"/>
          <w:rFonts w:eastAsiaTheme="minorEastAsia"/>
          <w:lang w:eastAsia="ru-RU"/>
        </w:rPr>
        <w:t>.</w:t>
      </w:r>
      <w:r w:rsidRPr="00EC7B85">
        <w:rPr>
          <w:rStyle w:val="FontStyle25"/>
          <w:rFonts w:eastAsiaTheme="minorEastAsia"/>
          <w:lang w:eastAsia="ru-RU"/>
        </w:rPr>
        <w:tab/>
        <w:t>Постановления Правительства Российской Федерации от 27.11.2006</w:t>
      </w:r>
      <w:r w:rsidR="00733841">
        <w:rPr>
          <w:rStyle w:val="FontStyle25"/>
          <w:rFonts w:eastAsiaTheme="minorEastAsia"/>
          <w:lang w:eastAsia="ru-RU"/>
        </w:rPr>
        <w:t xml:space="preserve"> </w:t>
      </w:r>
      <w:r w:rsidRPr="00EC7B85">
        <w:rPr>
          <w:rStyle w:val="FontStyle25"/>
          <w:rFonts w:eastAsiaTheme="minorEastAsia"/>
          <w:lang w:eastAsia="ru-RU"/>
        </w:rPr>
        <w:t xml:space="preserve"> № 719 «Об утверждении Положения о воинском учете»;</w:t>
      </w:r>
    </w:p>
    <w:p w:rsidR="00547627" w:rsidRPr="00EC7B85" w:rsidRDefault="00547627" w:rsidP="00547627">
      <w:pPr>
        <w:pStyle w:val="a3"/>
        <w:shd w:val="clear" w:color="auto" w:fill="FFFFFF"/>
        <w:spacing w:after="0" w:line="300" w:lineRule="atLeast"/>
        <w:jc w:val="both"/>
        <w:rPr>
          <w:rStyle w:val="FontStyle25"/>
          <w:rFonts w:eastAsiaTheme="minorEastAsia"/>
          <w:lang w:eastAsia="ru-RU"/>
        </w:rPr>
      </w:pPr>
      <w:r w:rsidRPr="00EC7B85">
        <w:rPr>
          <w:rStyle w:val="FontStyle25"/>
          <w:rFonts w:eastAsiaTheme="minorEastAsia"/>
          <w:lang w:eastAsia="ru-RU"/>
        </w:rPr>
        <w:t>3.2</w:t>
      </w:r>
      <w:r w:rsidRPr="00837724">
        <w:rPr>
          <w:rStyle w:val="FontStyle25"/>
          <w:rFonts w:eastAsiaTheme="minorEastAsia"/>
          <w:lang w:eastAsia="ru-RU"/>
        </w:rPr>
        <w:t>3</w:t>
      </w:r>
      <w:r w:rsidRPr="00EC7B85">
        <w:rPr>
          <w:rStyle w:val="FontStyle25"/>
          <w:rFonts w:eastAsiaTheme="minorEastAsia"/>
          <w:lang w:eastAsia="ru-RU"/>
        </w:rPr>
        <w:t>.</w:t>
      </w:r>
      <w:r w:rsidRPr="00EC7B85">
        <w:rPr>
          <w:rStyle w:val="FontStyle25"/>
          <w:rFonts w:eastAsiaTheme="minorEastAsia"/>
          <w:lang w:eastAsia="ru-RU"/>
        </w:rPr>
        <w:tab/>
        <w:t>Приказа Министерства здравоохранения и социального развития</w:t>
      </w:r>
    </w:p>
    <w:p w:rsidR="00547627" w:rsidRDefault="00547627" w:rsidP="00547627">
      <w:pPr>
        <w:pStyle w:val="a3"/>
        <w:shd w:val="clear" w:color="auto" w:fill="FFFFFF"/>
        <w:spacing w:after="0" w:line="300" w:lineRule="atLeast"/>
        <w:ind w:left="0"/>
        <w:jc w:val="both"/>
        <w:rPr>
          <w:rStyle w:val="FontStyle25"/>
          <w:rFonts w:eastAsiaTheme="minorEastAsia"/>
          <w:lang w:eastAsia="ru-RU"/>
        </w:rPr>
      </w:pPr>
      <w:r w:rsidRPr="00EC7B85">
        <w:rPr>
          <w:rStyle w:val="FontStyle25"/>
          <w:rFonts w:eastAsiaTheme="minorEastAsia"/>
          <w:lang w:eastAsia="ru-RU"/>
        </w:rPr>
        <w:t>Российской Федерации от</w:t>
      </w:r>
      <w:r>
        <w:rPr>
          <w:rStyle w:val="FontStyle25"/>
          <w:rFonts w:eastAsiaTheme="minorEastAsia"/>
          <w:lang w:eastAsia="ru-RU"/>
        </w:rPr>
        <w:t xml:space="preserve"> </w:t>
      </w:r>
      <w:r w:rsidRPr="00EC7B85">
        <w:rPr>
          <w:rStyle w:val="FontStyle25"/>
          <w:rFonts w:eastAsiaTheme="minorEastAsia"/>
          <w:lang w:eastAsia="ru-RU"/>
        </w:rPr>
        <w:t>17.01.2008 № 14</w:t>
      </w:r>
      <w:r w:rsidRPr="00CE0450">
        <w:rPr>
          <w:rStyle w:val="FontStyle25"/>
          <w:rFonts w:eastAsiaTheme="minorEastAsia"/>
          <w:color w:val="auto"/>
          <w:lang w:eastAsia="ru-RU"/>
        </w:rPr>
        <w:t>н</w:t>
      </w:r>
      <w:r w:rsidRPr="00EC7B85">
        <w:rPr>
          <w:rStyle w:val="FontStyle25"/>
          <w:rFonts w:eastAsiaTheme="minorEastAsia"/>
          <w:lang w:eastAsia="ru-RU"/>
        </w:rPr>
        <w:t xml:space="preserve"> «О порядке ведения федерального регистра медицинских</w:t>
      </w:r>
      <w:r>
        <w:rPr>
          <w:rStyle w:val="FontStyle25"/>
          <w:rFonts w:eastAsiaTheme="minorEastAsia"/>
          <w:lang w:eastAsia="ru-RU"/>
        </w:rPr>
        <w:t xml:space="preserve"> </w:t>
      </w:r>
      <w:r w:rsidRPr="00EC7B85">
        <w:rPr>
          <w:rStyle w:val="FontStyle25"/>
          <w:rFonts w:eastAsiaTheme="minorEastAsia"/>
          <w:lang w:eastAsia="ru-RU"/>
        </w:rPr>
        <w:t>работников - врачей-терапевтов участковых, врачей-педиатров участковых, врачей общей практики (семейных врачей) и медицинских сестер участковых врачей-терапевтов участковых, медицинских сестер участковых врачей-педиатров участковых, медицинских сестер врачей общей практики (семейных врачей)»;</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DD7B16">
        <w:rPr>
          <w:rStyle w:val="FontStyle25"/>
          <w:rFonts w:eastAsiaTheme="minorEastAsia"/>
          <w:lang w:eastAsia="ru-RU"/>
        </w:rPr>
        <w:t>3.2</w:t>
      </w:r>
      <w:r w:rsidRPr="00837724">
        <w:rPr>
          <w:rStyle w:val="FontStyle25"/>
          <w:rFonts w:eastAsiaTheme="minorEastAsia"/>
          <w:lang w:eastAsia="ru-RU"/>
        </w:rPr>
        <w:t>4</w:t>
      </w:r>
      <w:r w:rsidRPr="00DD7B16">
        <w:rPr>
          <w:rStyle w:val="FontStyle25"/>
          <w:rFonts w:eastAsiaTheme="minorEastAsia"/>
          <w:lang w:eastAsia="ru-RU"/>
        </w:rPr>
        <w:t xml:space="preserve">. </w:t>
      </w:r>
      <w:r w:rsidRPr="006F2EE7">
        <w:rPr>
          <w:rStyle w:val="FontStyle25"/>
          <w:rFonts w:eastAsiaTheme="minorEastAsia"/>
          <w:lang w:eastAsia="ru-RU"/>
        </w:rPr>
        <w:t>Приказ Минздравсоцразвития РФ от 25.01.2011 N29н "Об утверждении Порядка ведения персонифицированного учета в сфере обязательного медицинского страхования".</w:t>
      </w:r>
    </w:p>
    <w:p w:rsidR="00547627" w:rsidRPr="00EC7B85" w:rsidRDefault="00547627" w:rsidP="00547627">
      <w:pPr>
        <w:pStyle w:val="a3"/>
        <w:shd w:val="clear" w:color="auto" w:fill="FFFFFF"/>
        <w:spacing w:after="0" w:line="300" w:lineRule="atLeast"/>
        <w:ind w:left="0" w:firstLine="709"/>
        <w:jc w:val="both"/>
        <w:rPr>
          <w:rStyle w:val="FontStyle25"/>
          <w:rFonts w:eastAsiaTheme="minorEastAsia"/>
          <w:lang w:eastAsia="ru-RU"/>
        </w:rPr>
      </w:pPr>
      <w:r w:rsidRPr="00EC7B85">
        <w:rPr>
          <w:rStyle w:val="FontStyle25"/>
          <w:rFonts w:eastAsiaTheme="minorEastAsia"/>
          <w:lang w:eastAsia="ru-RU"/>
        </w:rPr>
        <w:t>3.2</w:t>
      </w:r>
      <w:r w:rsidRPr="00837724">
        <w:rPr>
          <w:rStyle w:val="FontStyle25"/>
          <w:rFonts w:eastAsiaTheme="minorEastAsia"/>
          <w:lang w:eastAsia="ru-RU"/>
        </w:rPr>
        <w:t>5</w:t>
      </w:r>
      <w:r w:rsidR="00733841">
        <w:rPr>
          <w:rStyle w:val="FontStyle25"/>
          <w:rFonts w:eastAsiaTheme="minorEastAsia"/>
          <w:lang w:eastAsia="ru-RU"/>
        </w:rPr>
        <w:t>.</w:t>
      </w:r>
      <w:r w:rsidR="00733841">
        <w:rPr>
          <w:rStyle w:val="FontStyle25"/>
          <w:rFonts w:eastAsiaTheme="minorEastAsia"/>
          <w:lang w:eastAsia="ru-RU"/>
        </w:rPr>
        <w:tab/>
        <w:t xml:space="preserve">Приказа ФОМС от 07.04.2011 </w:t>
      </w:r>
      <w:r w:rsidRPr="00EC7B85">
        <w:rPr>
          <w:rStyle w:val="FontStyle25"/>
          <w:rFonts w:eastAsiaTheme="minorEastAsia"/>
          <w:lang w:eastAsia="ru-RU"/>
        </w:rPr>
        <w:t>№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47627" w:rsidRPr="00EC7B85" w:rsidRDefault="00547627" w:rsidP="00547627">
      <w:pPr>
        <w:pStyle w:val="a3"/>
        <w:shd w:val="clear" w:color="auto" w:fill="FFFFFF"/>
        <w:spacing w:after="0" w:line="300" w:lineRule="atLeast"/>
        <w:ind w:left="0" w:firstLine="720"/>
        <w:jc w:val="both"/>
        <w:rPr>
          <w:rStyle w:val="FontStyle25"/>
          <w:rFonts w:eastAsiaTheme="minorEastAsia"/>
          <w:lang w:eastAsia="ru-RU"/>
        </w:rPr>
      </w:pPr>
      <w:r w:rsidRPr="00EC7B85">
        <w:rPr>
          <w:rStyle w:val="FontStyle25"/>
          <w:rFonts w:eastAsiaTheme="minorEastAsia"/>
          <w:lang w:eastAsia="ru-RU"/>
        </w:rPr>
        <w:t>3.2</w:t>
      </w:r>
      <w:r w:rsidRPr="00837724">
        <w:rPr>
          <w:rStyle w:val="FontStyle25"/>
          <w:rFonts w:eastAsiaTheme="minorEastAsia"/>
          <w:lang w:eastAsia="ru-RU"/>
        </w:rPr>
        <w:t>6</w:t>
      </w:r>
      <w:r w:rsidRPr="00EC7B85">
        <w:rPr>
          <w:rStyle w:val="FontStyle25"/>
          <w:rFonts w:eastAsiaTheme="minorEastAsia"/>
          <w:lang w:eastAsia="ru-RU"/>
        </w:rPr>
        <w:t>.</w:t>
      </w:r>
      <w:r w:rsidRPr="00EC7B85">
        <w:rPr>
          <w:rStyle w:val="FontStyle25"/>
          <w:rFonts w:eastAsiaTheme="minorEastAsia"/>
          <w:lang w:eastAsia="ru-RU"/>
        </w:rPr>
        <w:tab/>
        <w:t xml:space="preserve">Методических указаний о порядке </w:t>
      </w:r>
      <w:proofErr w:type="gramStart"/>
      <w:r w:rsidRPr="00EC7B85">
        <w:rPr>
          <w:rStyle w:val="FontStyle25"/>
          <w:rFonts w:eastAsiaTheme="minorEastAsia"/>
          <w:lang w:eastAsia="ru-RU"/>
        </w:rPr>
        <w:t>ведения реестров экспертов качества медицинской помощи</w:t>
      </w:r>
      <w:proofErr w:type="gramEnd"/>
      <w:r w:rsidRPr="00EC7B85">
        <w:rPr>
          <w:rStyle w:val="FontStyle25"/>
          <w:rFonts w:eastAsiaTheme="minorEastAsia"/>
          <w:lang w:eastAsia="ru-RU"/>
        </w:rPr>
        <w:t xml:space="preserve"> в сфере обязательного медицинского страхования</w:t>
      </w:r>
      <w:r w:rsidR="002D65D1">
        <w:rPr>
          <w:rStyle w:val="FontStyle25"/>
          <w:rFonts w:eastAsiaTheme="minorEastAsia"/>
          <w:lang w:eastAsia="ru-RU"/>
        </w:rPr>
        <w:t>,</w:t>
      </w:r>
      <w:r w:rsidR="00733841">
        <w:rPr>
          <w:rStyle w:val="FontStyle25"/>
          <w:rFonts w:eastAsiaTheme="minorEastAsia"/>
          <w:lang w:eastAsia="ru-RU"/>
        </w:rPr>
        <w:t xml:space="preserve"> </w:t>
      </w:r>
      <w:r w:rsidRPr="00EC7B85">
        <w:rPr>
          <w:rStyle w:val="FontStyle25"/>
          <w:rFonts w:eastAsiaTheme="minorEastAsia"/>
          <w:lang w:eastAsia="ru-RU"/>
        </w:rPr>
        <w:t>утвержденных Председателем ФОМС</w:t>
      </w:r>
      <w:r w:rsidR="002D65D1">
        <w:rPr>
          <w:rStyle w:val="FontStyle25"/>
          <w:rFonts w:eastAsiaTheme="minorEastAsia"/>
          <w:lang w:eastAsia="ru-RU"/>
        </w:rPr>
        <w:t xml:space="preserve"> </w:t>
      </w:r>
      <w:r w:rsidR="002D65D1" w:rsidRPr="00EC7B85">
        <w:rPr>
          <w:rStyle w:val="FontStyle25"/>
          <w:rFonts w:eastAsiaTheme="minorEastAsia"/>
          <w:lang w:eastAsia="ru-RU"/>
        </w:rPr>
        <w:t>17.02.2011</w:t>
      </w:r>
      <w:r w:rsidRPr="00EC7B85">
        <w:rPr>
          <w:rStyle w:val="FontStyle25"/>
          <w:rFonts w:eastAsiaTheme="minorEastAsia"/>
          <w:lang w:eastAsia="ru-RU"/>
        </w:rPr>
        <w:t>;</w:t>
      </w:r>
    </w:p>
    <w:p w:rsidR="00547627" w:rsidRPr="00DD7B16" w:rsidRDefault="00547627" w:rsidP="00733841">
      <w:pPr>
        <w:pStyle w:val="a3"/>
        <w:shd w:val="clear" w:color="auto" w:fill="FFFFFF"/>
        <w:spacing w:after="0" w:line="300" w:lineRule="atLeast"/>
        <w:ind w:left="0" w:firstLine="709"/>
        <w:jc w:val="both"/>
        <w:rPr>
          <w:rStyle w:val="FontStyle25"/>
          <w:rFonts w:eastAsiaTheme="minorEastAsia"/>
          <w:lang w:eastAsia="ru-RU"/>
        </w:rPr>
      </w:pPr>
      <w:r w:rsidRPr="00EC7B85">
        <w:rPr>
          <w:rStyle w:val="FontStyle25"/>
          <w:rFonts w:eastAsiaTheme="minorEastAsia"/>
          <w:lang w:eastAsia="ru-RU"/>
        </w:rPr>
        <w:t>3.2</w:t>
      </w:r>
      <w:r w:rsidRPr="00837724">
        <w:rPr>
          <w:rStyle w:val="FontStyle25"/>
          <w:rFonts w:eastAsiaTheme="minorEastAsia"/>
          <w:lang w:eastAsia="ru-RU"/>
        </w:rPr>
        <w:t>7</w:t>
      </w:r>
      <w:r w:rsidRPr="00EC7B85">
        <w:rPr>
          <w:rStyle w:val="FontStyle25"/>
          <w:rFonts w:eastAsiaTheme="minorEastAsia"/>
          <w:lang w:eastAsia="ru-RU"/>
        </w:rPr>
        <w:t>.</w:t>
      </w:r>
      <w:r w:rsidRPr="00EC7B85">
        <w:rPr>
          <w:rStyle w:val="FontStyle25"/>
          <w:rFonts w:eastAsiaTheme="minorEastAsia"/>
          <w:lang w:eastAsia="ru-RU"/>
        </w:rPr>
        <w:tab/>
      </w:r>
      <w:r>
        <w:rPr>
          <w:rStyle w:val="FontStyle25"/>
          <w:rFonts w:eastAsiaTheme="minorEastAsia"/>
          <w:lang w:eastAsia="ru-RU"/>
        </w:rPr>
        <w:t>П</w:t>
      </w:r>
      <w:r w:rsidRPr="009C0050">
        <w:rPr>
          <w:rStyle w:val="FontStyle25"/>
          <w:rFonts w:eastAsiaTheme="minorEastAsia"/>
          <w:lang w:eastAsia="ru-RU"/>
        </w:rPr>
        <w:t>оложени</w:t>
      </w:r>
      <w:r>
        <w:rPr>
          <w:rStyle w:val="FontStyle25"/>
          <w:rFonts w:eastAsiaTheme="minorEastAsia"/>
          <w:lang w:eastAsia="ru-RU"/>
        </w:rPr>
        <w:t xml:space="preserve">я </w:t>
      </w:r>
      <w:r w:rsidRPr="009C0050">
        <w:rPr>
          <w:rStyle w:val="FontStyle25"/>
          <w:rFonts w:eastAsiaTheme="minorEastAsia"/>
          <w:lang w:eastAsia="ru-RU"/>
        </w:rPr>
        <w:t xml:space="preserve">о </w:t>
      </w:r>
      <w:r w:rsidR="00733841">
        <w:rPr>
          <w:rStyle w:val="FontStyle25"/>
          <w:rFonts w:eastAsiaTheme="minorEastAsia"/>
          <w:lang w:eastAsia="ru-RU"/>
        </w:rPr>
        <w:t xml:space="preserve"> Т</w:t>
      </w:r>
      <w:r w:rsidRPr="009C0050">
        <w:rPr>
          <w:rStyle w:val="FontStyle25"/>
          <w:rFonts w:eastAsiaTheme="minorEastAsia"/>
          <w:lang w:eastAsia="ru-RU"/>
        </w:rPr>
        <w:t xml:space="preserve">ерриториальном фонде </w:t>
      </w:r>
      <w:r w:rsidR="00733841">
        <w:rPr>
          <w:rStyle w:val="FontStyle25"/>
          <w:rFonts w:eastAsiaTheme="minorEastAsia"/>
          <w:lang w:eastAsia="ru-RU"/>
        </w:rPr>
        <w:t xml:space="preserve">  </w:t>
      </w:r>
      <w:r w:rsidRPr="009C0050">
        <w:rPr>
          <w:rStyle w:val="FontStyle25"/>
          <w:rFonts w:eastAsiaTheme="minorEastAsia"/>
          <w:lang w:eastAsia="ru-RU"/>
        </w:rPr>
        <w:t xml:space="preserve">обязательного </w:t>
      </w:r>
      <w:r w:rsidR="00733841">
        <w:rPr>
          <w:rStyle w:val="FontStyle25"/>
          <w:rFonts w:eastAsiaTheme="minorEastAsia"/>
          <w:lang w:eastAsia="ru-RU"/>
        </w:rPr>
        <w:t xml:space="preserve">  </w:t>
      </w:r>
      <w:r w:rsidRPr="009C0050">
        <w:rPr>
          <w:rStyle w:val="FontStyle25"/>
          <w:rFonts w:eastAsiaTheme="minorEastAsia"/>
          <w:lang w:eastAsia="ru-RU"/>
        </w:rPr>
        <w:t>медицинского</w:t>
      </w:r>
      <w:r w:rsidR="00733841">
        <w:rPr>
          <w:rStyle w:val="FontStyle25"/>
          <w:rFonts w:eastAsiaTheme="minorEastAsia"/>
          <w:lang w:eastAsia="ru-RU"/>
        </w:rPr>
        <w:t xml:space="preserve"> </w:t>
      </w:r>
      <w:r w:rsidRPr="009C0050">
        <w:rPr>
          <w:rStyle w:val="FontStyle25"/>
          <w:rFonts w:eastAsiaTheme="minorEastAsia"/>
          <w:lang w:eastAsia="ru-RU"/>
        </w:rPr>
        <w:t xml:space="preserve">страхования </w:t>
      </w:r>
      <w:r>
        <w:rPr>
          <w:rStyle w:val="FontStyle25"/>
          <w:rFonts w:eastAsiaTheme="minorEastAsia"/>
          <w:lang w:eastAsia="ru-RU"/>
        </w:rPr>
        <w:t>К</w:t>
      </w:r>
      <w:r w:rsidRPr="009C0050">
        <w:rPr>
          <w:rStyle w:val="FontStyle25"/>
          <w:rFonts w:eastAsiaTheme="minorEastAsia"/>
          <w:lang w:eastAsia="ru-RU"/>
        </w:rPr>
        <w:t>алужской области</w:t>
      </w:r>
      <w:r w:rsidRPr="00EC7B85">
        <w:rPr>
          <w:rStyle w:val="FontStyle25"/>
          <w:rFonts w:eastAsiaTheme="minorEastAsia"/>
          <w:lang w:eastAsia="ru-RU"/>
        </w:rPr>
        <w:t xml:space="preserve">, </w:t>
      </w:r>
      <w:r w:rsidR="00733841">
        <w:rPr>
          <w:rStyle w:val="FontStyle25"/>
          <w:rFonts w:eastAsiaTheme="minorEastAsia"/>
          <w:lang w:eastAsia="ru-RU"/>
        </w:rPr>
        <w:t>утвержденного</w:t>
      </w:r>
      <w:r w:rsidRPr="00EC7B85">
        <w:rPr>
          <w:rStyle w:val="FontStyle25"/>
          <w:rFonts w:eastAsiaTheme="minorEastAsia"/>
          <w:lang w:eastAsia="ru-RU"/>
        </w:rPr>
        <w:t xml:space="preserve"> Постановлением </w:t>
      </w:r>
      <w:r w:rsidRPr="009C0050">
        <w:rPr>
          <w:rStyle w:val="FontStyle25"/>
          <w:rFonts w:eastAsiaTheme="minorEastAsia"/>
          <w:lang w:eastAsia="ru-RU"/>
        </w:rPr>
        <w:t>Правительства Калужской области</w:t>
      </w:r>
      <w:r>
        <w:rPr>
          <w:rStyle w:val="FontStyle25"/>
          <w:rFonts w:eastAsiaTheme="minorEastAsia"/>
          <w:lang w:eastAsia="ru-RU"/>
        </w:rPr>
        <w:t xml:space="preserve"> </w:t>
      </w:r>
      <w:r w:rsidR="00733841">
        <w:rPr>
          <w:rStyle w:val="FontStyle25"/>
          <w:rFonts w:eastAsiaTheme="minorEastAsia"/>
          <w:lang w:eastAsia="ru-RU"/>
        </w:rPr>
        <w:t xml:space="preserve"> от </w:t>
      </w:r>
      <w:r>
        <w:rPr>
          <w:rStyle w:val="FontStyle25"/>
          <w:rFonts w:eastAsiaTheme="minorEastAsia"/>
          <w:lang w:eastAsia="ru-RU"/>
        </w:rPr>
        <w:t>21.12.2011</w:t>
      </w:r>
      <w:r w:rsidR="00733841">
        <w:rPr>
          <w:rStyle w:val="FontStyle25"/>
          <w:rFonts w:eastAsiaTheme="minorEastAsia"/>
          <w:lang w:eastAsia="ru-RU"/>
        </w:rPr>
        <w:t xml:space="preserve"> </w:t>
      </w:r>
      <w:r w:rsidRPr="00EC7B85">
        <w:rPr>
          <w:rStyle w:val="FontStyle25"/>
          <w:rFonts w:eastAsiaTheme="minorEastAsia"/>
          <w:lang w:eastAsia="ru-RU"/>
        </w:rPr>
        <w:t xml:space="preserve"> № </w:t>
      </w:r>
      <w:r>
        <w:rPr>
          <w:rStyle w:val="FontStyle25"/>
          <w:rFonts w:eastAsiaTheme="minorEastAsia"/>
          <w:lang w:eastAsia="ru-RU"/>
        </w:rPr>
        <w:t>685</w:t>
      </w:r>
      <w:r w:rsidRPr="00EC7B85">
        <w:rPr>
          <w:rStyle w:val="FontStyle25"/>
          <w:rFonts w:eastAsiaTheme="minorEastAsia"/>
          <w:lang w:eastAsia="ru-RU"/>
        </w:rPr>
        <w:t>.</w:t>
      </w: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 </w:t>
      </w:r>
    </w:p>
    <w:p w:rsidR="00547627" w:rsidRPr="009C1E3E" w:rsidRDefault="00547627" w:rsidP="00547627">
      <w:pPr>
        <w:pStyle w:val="a3"/>
        <w:numPr>
          <w:ilvl w:val="0"/>
          <w:numId w:val="1"/>
        </w:numPr>
        <w:shd w:val="clear" w:color="auto" w:fill="FFFFFF"/>
        <w:spacing w:after="0" w:line="300" w:lineRule="atLeast"/>
        <w:rPr>
          <w:rFonts w:ascii="Verdana" w:eastAsia="Times New Roman" w:hAnsi="Verdana" w:cs="Times New Roman"/>
          <w:b/>
          <w:bCs/>
          <w:color w:val="000000"/>
          <w:sz w:val="18"/>
          <w:szCs w:val="18"/>
          <w:lang w:eastAsia="ru-RU"/>
        </w:rPr>
      </w:pPr>
      <w:r w:rsidRPr="009C1E3E">
        <w:rPr>
          <w:rFonts w:ascii="Verdana" w:eastAsia="Times New Roman" w:hAnsi="Verdana" w:cs="Times New Roman"/>
          <w:b/>
          <w:bCs/>
          <w:color w:val="000000"/>
          <w:sz w:val="18"/>
          <w:szCs w:val="18"/>
          <w:lang w:eastAsia="ru-RU"/>
        </w:rPr>
        <w:t>ЦЕЛИ ОБРАБОТКИ ПЕРСОНАЛЬНЫХ ДАННЫХ</w:t>
      </w:r>
    </w:p>
    <w:p w:rsidR="00547627" w:rsidRDefault="00547627" w:rsidP="00547627">
      <w:pPr>
        <w:shd w:val="clear" w:color="auto" w:fill="FFFFFF"/>
        <w:spacing w:after="0" w:line="300" w:lineRule="atLeast"/>
        <w:ind w:left="360"/>
        <w:rPr>
          <w:rFonts w:ascii="Times New Roman" w:eastAsia="Times New Roman" w:hAnsi="Times New Roman" w:cs="Times New Roman"/>
          <w:color w:val="000000"/>
          <w:sz w:val="26"/>
          <w:szCs w:val="26"/>
          <w:lang w:eastAsia="ru-RU"/>
        </w:rPr>
      </w:pP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4.1. Выполнение функций, полномочий и обязанностей, возложенных на ТФОМС:</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lastRenderedPageBreak/>
        <w:t>4.1.1. Законодательством об обязательном медицинском страховании, в том числе:</w:t>
      </w:r>
    </w:p>
    <w:p w:rsidR="00547627" w:rsidRPr="00ED6FA5" w:rsidRDefault="00547627" w:rsidP="00ED6FA5">
      <w:pPr>
        <w:pStyle w:val="a3"/>
        <w:numPr>
          <w:ilvl w:val="0"/>
          <w:numId w:val="3"/>
        </w:numPr>
        <w:shd w:val="clear" w:color="auto" w:fill="FFFFFF"/>
        <w:spacing w:after="0" w:line="300" w:lineRule="atLeast"/>
        <w:jc w:val="both"/>
        <w:rPr>
          <w:rFonts w:ascii="Times New Roman" w:eastAsia="Times New Roman" w:hAnsi="Times New Roman" w:cs="Times New Roman"/>
          <w:sz w:val="26"/>
          <w:szCs w:val="26"/>
          <w:lang w:eastAsia="ru-RU"/>
        </w:rPr>
      </w:pPr>
      <w:r w:rsidRPr="00ED6FA5">
        <w:rPr>
          <w:rFonts w:ascii="Times New Roman" w:eastAsia="Times New Roman" w:hAnsi="Times New Roman" w:cs="Times New Roman"/>
          <w:sz w:val="26"/>
          <w:szCs w:val="26"/>
          <w:lang w:eastAsia="ru-RU"/>
        </w:rPr>
        <w:t>осуществление персонифицированного учета сведений о застрахованных лицах и оказанной им медицинской помощи;</w:t>
      </w:r>
    </w:p>
    <w:p w:rsidR="00547627" w:rsidRPr="00ED6FA5" w:rsidRDefault="00547627" w:rsidP="00ED6FA5">
      <w:pPr>
        <w:pStyle w:val="a3"/>
        <w:numPr>
          <w:ilvl w:val="0"/>
          <w:numId w:val="3"/>
        </w:numPr>
        <w:shd w:val="clear" w:color="auto" w:fill="FFFFFF"/>
        <w:spacing w:after="0" w:line="300" w:lineRule="atLeast"/>
        <w:jc w:val="both"/>
        <w:rPr>
          <w:rFonts w:ascii="Times New Roman" w:eastAsia="Times New Roman" w:hAnsi="Times New Roman" w:cs="Times New Roman"/>
          <w:sz w:val="26"/>
          <w:szCs w:val="26"/>
          <w:lang w:eastAsia="ru-RU"/>
        </w:rPr>
      </w:pPr>
      <w:r w:rsidRPr="00ED6FA5">
        <w:rPr>
          <w:rFonts w:ascii="Times New Roman" w:eastAsia="Times New Roman" w:hAnsi="Times New Roman" w:cs="Times New Roman"/>
          <w:sz w:val="26"/>
          <w:szCs w:val="26"/>
          <w:lang w:eastAsia="ru-RU"/>
        </w:rPr>
        <w:t>ведение регионального сегмента единого регистра застрахованных лиц;</w:t>
      </w:r>
    </w:p>
    <w:p w:rsidR="00547627" w:rsidRPr="00ED6FA5" w:rsidRDefault="00547627" w:rsidP="00ED6FA5">
      <w:pPr>
        <w:pStyle w:val="a3"/>
        <w:numPr>
          <w:ilvl w:val="0"/>
          <w:numId w:val="3"/>
        </w:numPr>
        <w:shd w:val="clear" w:color="auto" w:fill="FFFFFF"/>
        <w:spacing w:after="0" w:line="300" w:lineRule="atLeast"/>
        <w:jc w:val="both"/>
        <w:rPr>
          <w:rFonts w:ascii="Times New Roman" w:eastAsia="Times New Roman" w:hAnsi="Times New Roman" w:cs="Times New Roman"/>
          <w:sz w:val="26"/>
          <w:szCs w:val="26"/>
          <w:lang w:eastAsia="ru-RU"/>
        </w:rPr>
      </w:pPr>
      <w:r w:rsidRPr="00ED6FA5">
        <w:rPr>
          <w:rFonts w:ascii="Times New Roman" w:eastAsia="Times New Roman" w:hAnsi="Times New Roman" w:cs="Times New Roman"/>
          <w:sz w:val="26"/>
          <w:szCs w:val="26"/>
          <w:lang w:eastAsia="ru-RU"/>
        </w:rPr>
        <w:t>ведение территориального реестра экспертов качества медицинской помощи в сфере обязательного медицинского страхования Калужской  области;</w:t>
      </w:r>
    </w:p>
    <w:p w:rsidR="00547627" w:rsidRPr="00ED6FA5" w:rsidRDefault="00547627" w:rsidP="00ED6FA5">
      <w:pPr>
        <w:pStyle w:val="a3"/>
        <w:numPr>
          <w:ilvl w:val="0"/>
          <w:numId w:val="3"/>
        </w:numPr>
        <w:shd w:val="clear" w:color="auto" w:fill="FFFFFF"/>
        <w:spacing w:after="0" w:line="300" w:lineRule="atLeast"/>
        <w:jc w:val="both"/>
        <w:rPr>
          <w:rFonts w:ascii="Times New Roman" w:eastAsia="Times New Roman" w:hAnsi="Times New Roman" w:cs="Times New Roman"/>
          <w:sz w:val="26"/>
          <w:szCs w:val="26"/>
          <w:lang w:eastAsia="ru-RU"/>
        </w:rPr>
      </w:pPr>
      <w:r w:rsidRPr="00ED6FA5">
        <w:rPr>
          <w:rFonts w:ascii="Times New Roman" w:eastAsia="Times New Roman" w:hAnsi="Times New Roman" w:cs="Times New Roman"/>
          <w:sz w:val="26"/>
          <w:szCs w:val="26"/>
          <w:lang w:eastAsia="ru-RU"/>
        </w:rPr>
        <w:t>контроль объемов, сроков, качества и условий предоставления медицинской помощи по обязательному медицинскому страхованию;</w:t>
      </w:r>
    </w:p>
    <w:p w:rsidR="00547627" w:rsidRPr="00ED6FA5" w:rsidRDefault="00547627" w:rsidP="00ED6FA5">
      <w:pPr>
        <w:pStyle w:val="a3"/>
        <w:numPr>
          <w:ilvl w:val="0"/>
          <w:numId w:val="3"/>
        </w:numPr>
        <w:shd w:val="clear" w:color="auto" w:fill="FFFFFF"/>
        <w:spacing w:after="0" w:line="300" w:lineRule="atLeast"/>
        <w:jc w:val="both"/>
        <w:rPr>
          <w:rFonts w:ascii="Times New Roman" w:eastAsia="Times New Roman" w:hAnsi="Times New Roman" w:cs="Times New Roman"/>
          <w:sz w:val="26"/>
          <w:szCs w:val="26"/>
          <w:lang w:eastAsia="ru-RU"/>
        </w:rPr>
      </w:pPr>
      <w:r w:rsidRPr="00ED6FA5">
        <w:rPr>
          <w:rFonts w:ascii="Times New Roman" w:eastAsia="Times New Roman" w:hAnsi="Times New Roman" w:cs="Times New Roman"/>
          <w:sz w:val="26"/>
          <w:szCs w:val="26"/>
          <w:lang w:eastAsia="ru-RU"/>
        </w:rPr>
        <w:t xml:space="preserve">осуществление </w:t>
      </w:r>
      <w:proofErr w:type="gramStart"/>
      <w:r w:rsidRPr="00ED6FA5">
        <w:rPr>
          <w:rFonts w:ascii="Times New Roman" w:eastAsia="Times New Roman" w:hAnsi="Times New Roman" w:cs="Times New Roman"/>
          <w:sz w:val="26"/>
          <w:szCs w:val="26"/>
          <w:lang w:eastAsia="ru-RU"/>
        </w:rPr>
        <w:t>контроля за</w:t>
      </w:r>
      <w:proofErr w:type="gramEnd"/>
      <w:r w:rsidRPr="00ED6FA5">
        <w:rPr>
          <w:rFonts w:ascii="Times New Roman" w:eastAsia="Times New Roman" w:hAnsi="Times New Roman" w:cs="Times New Roman"/>
          <w:sz w:val="26"/>
          <w:szCs w:val="26"/>
          <w:lang w:eastAsia="ru-RU"/>
        </w:rPr>
        <w:t xml:space="preserve"> использованием средств обязательного медицинского страхования медицинскими и страховыми медицинскими организациями</w:t>
      </w:r>
      <w:r w:rsidR="00BD04FE">
        <w:rPr>
          <w:rFonts w:ascii="Times New Roman" w:eastAsia="Times New Roman" w:hAnsi="Times New Roman" w:cs="Times New Roman"/>
          <w:sz w:val="26"/>
          <w:szCs w:val="26"/>
          <w:lang w:eastAsia="ru-RU"/>
        </w:rPr>
        <w:t>, участвующих в территориальной программе ОМС</w:t>
      </w:r>
      <w:r w:rsidRPr="00ED6FA5">
        <w:rPr>
          <w:rFonts w:ascii="Times New Roman" w:eastAsia="Times New Roman" w:hAnsi="Times New Roman" w:cs="Times New Roman"/>
          <w:sz w:val="26"/>
          <w:szCs w:val="26"/>
          <w:lang w:eastAsia="ru-RU"/>
        </w:rPr>
        <w:t xml:space="preserve">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4.1.2.</w:t>
      </w:r>
      <w:r w:rsidRPr="00E27216">
        <w:rPr>
          <w:rFonts w:ascii="Times New Roman" w:eastAsia="Times New Roman" w:hAnsi="Times New Roman" w:cs="Times New Roman"/>
          <w:color w:val="000000"/>
          <w:sz w:val="26"/>
          <w:szCs w:val="26"/>
          <w:lang w:eastAsia="ru-RU"/>
        </w:rPr>
        <w:tab/>
        <w:t>Налоговым законодательством, законодательством по воинскому учету, социальному обеспечению, социальному и пенсионному страхованию.</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4.1.3.</w:t>
      </w:r>
      <w:r w:rsidRPr="00E27216">
        <w:rPr>
          <w:rFonts w:ascii="Times New Roman" w:eastAsia="Times New Roman" w:hAnsi="Times New Roman" w:cs="Times New Roman"/>
          <w:color w:val="000000"/>
          <w:sz w:val="26"/>
          <w:szCs w:val="26"/>
          <w:lang w:eastAsia="ru-RU"/>
        </w:rPr>
        <w:tab/>
        <w:t>Законодательством о судопроизводстве, об исполнительном производстве.</w:t>
      </w: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 </w:t>
      </w:r>
    </w:p>
    <w:p w:rsidR="00547627" w:rsidRPr="008B5779" w:rsidRDefault="00547627" w:rsidP="00547627">
      <w:pPr>
        <w:pStyle w:val="a3"/>
        <w:numPr>
          <w:ilvl w:val="0"/>
          <w:numId w:val="1"/>
        </w:numPr>
        <w:shd w:val="clear" w:color="auto" w:fill="FFFFFF"/>
        <w:spacing w:after="0" w:line="300" w:lineRule="atLeast"/>
        <w:rPr>
          <w:rFonts w:ascii="Verdana" w:eastAsia="Times New Roman" w:hAnsi="Verdana" w:cs="Times New Roman"/>
          <w:b/>
          <w:bCs/>
          <w:color w:val="000000"/>
          <w:sz w:val="18"/>
          <w:szCs w:val="18"/>
          <w:lang w:eastAsia="ru-RU"/>
        </w:rPr>
      </w:pPr>
      <w:r w:rsidRPr="008B5779">
        <w:rPr>
          <w:rFonts w:ascii="Verdana" w:eastAsia="Times New Roman" w:hAnsi="Verdana" w:cs="Times New Roman"/>
          <w:b/>
          <w:bCs/>
          <w:color w:val="000000"/>
          <w:sz w:val="18"/>
          <w:szCs w:val="18"/>
          <w:lang w:eastAsia="ru-RU"/>
        </w:rPr>
        <w:t>КАТЕГОРИИ ОБРАБАТЫВАЕМЫХ ПЕРСОНАЛЬНЫХ ДАННЫХ</w:t>
      </w:r>
      <w:r>
        <w:rPr>
          <w:rFonts w:ascii="Verdana" w:eastAsia="Times New Roman" w:hAnsi="Verdana" w:cs="Times New Roman"/>
          <w:b/>
          <w:bCs/>
          <w:color w:val="000000"/>
          <w:sz w:val="18"/>
          <w:szCs w:val="18"/>
          <w:lang w:eastAsia="ru-RU"/>
        </w:rPr>
        <w:t xml:space="preserve"> И ИСТОЧНИКИ ИХ ПОЛУЧЕНИЯ</w:t>
      </w:r>
    </w:p>
    <w:p w:rsidR="0054762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w:t>
      </w:r>
      <w:r w:rsidRPr="00E27216">
        <w:rPr>
          <w:rFonts w:ascii="Times New Roman" w:eastAsia="Times New Roman" w:hAnsi="Times New Roman" w:cs="Times New Roman"/>
          <w:color w:val="000000"/>
          <w:sz w:val="26"/>
          <w:szCs w:val="26"/>
          <w:lang w:eastAsia="ru-RU"/>
        </w:rPr>
        <w:tab/>
        <w:t>В ИСПДн ТФОМС обрабатываются:</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5.1.1. Специальные категории персональных данных, содержащих сведения о состоянии здоровья лиц, застрахованных по обязательному медицинскому страхованию и об оказанной им медицинской помощи.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5.1.2.</w:t>
      </w:r>
      <w:r w:rsidRPr="00E27216">
        <w:rPr>
          <w:rFonts w:ascii="Times New Roman" w:eastAsia="Times New Roman" w:hAnsi="Times New Roman" w:cs="Times New Roman"/>
          <w:color w:val="000000"/>
          <w:sz w:val="26"/>
          <w:szCs w:val="26"/>
          <w:lang w:eastAsia="ru-RU"/>
        </w:rPr>
        <w:tab/>
        <w:t>Персональные данные лиц, застрахованных по обязательному медицинскому страхованию.</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5.1.3.</w:t>
      </w:r>
      <w:r w:rsidRPr="00E27216">
        <w:rPr>
          <w:rFonts w:ascii="Times New Roman" w:eastAsia="Times New Roman" w:hAnsi="Times New Roman" w:cs="Times New Roman"/>
          <w:color w:val="000000"/>
          <w:sz w:val="26"/>
          <w:szCs w:val="26"/>
          <w:lang w:eastAsia="ru-RU"/>
        </w:rPr>
        <w:tab/>
        <w:t>Персональные данные лиц, зарегистрированных в качестве плательщиков страховых взносов по обязательному медицинскому страхованию.</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5.1.4.</w:t>
      </w:r>
      <w:r w:rsidRPr="00E27216">
        <w:rPr>
          <w:rFonts w:ascii="Times New Roman" w:eastAsia="Times New Roman" w:hAnsi="Times New Roman" w:cs="Times New Roman"/>
          <w:color w:val="000000"/>
          <w:sz w:val="26"/>
          <w:szCs w:val="26"/>
          <w:lang w:eastAsia="ru-RU"/>
        </w:rPr>
        <w:tab/>
        <w:t xml:space="preserve">Персональные данные экспертов качества медицинской помощи, включенных в </w:t>
      </w:r>
      <w:r w:rsidRPr="00787332">
        <w:rPr>
          <w:rFonts w:ascii="Times New Roman" w:eastAsia="Times New Roman" w:hAnsi="Times New Roman" w:cs="Times New Roman"/>
          <w:color w:val="000000"/>
          <w:sz w:val="26"/>
          <w:szCs w:val="26"/>
          <w:lang w:eastAsia="ru-RU"/>
        </w:rPr>
        <w:t>территориальный реестр экспертов</w:t>
      </w:r>
      <w:r w:rsidRPr="00E27216">
        <w:rPr>
          <w:rFonts w:ascii="Times New Roman" w:eastAsia="Times New Roman" w:hAnsi="Times New Roman" w:cs="Times New Roman"/>
          <w:color w:val="000000"/>
          <w:sz w:val="26"/>
          <w:szCs w:val="26"/>
          <w:lang w:eastAsia="ru-RU"/>
        </w:rPr>
        <w:t xml:space="preserve"> качества медицинской помощи в сфере обязательного медицинского страхования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5.1.5.</w:t>
      </w:r>
      <w:r w:rsidRPr="00E27216">
        <w:rPr>
          <w:rFonts w:ascii="Times New Roman" w:eastAsia="Times New Roman" w:hAnsi="Times New Roman" w:cs="Times New Roman"/>
          <w:color w:val="000000"/>
          <w:sz w:val="26"/>
          <w:szCs w:val="26"/>
          <w:lang w:eastAsia="ru-RU"/>
        </w:rPr>
        <w:tab/>
        <w:t>Персональные данные работников, заключивших с ТФОМС трудовые договоры.</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w:t>
      </w:r>
      <w:r w:rsidRPr="00547627">
        <w:rPr>
          <w:rFonts w:ascii="Times New Roman" w:eastAsia="Times New Roman" w:hAnsi="Times New Roman" w:cs="Times New Roman"/>
          <w:color w:val="000000"/>
          <w:sz w:val="26"/>
          <w:szCs w:val="26"/>
          <w:lang w:eastAsia="ru-RU"/>
        </w:rPr>
        <w:t>6</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Персональные данные физических лиц, заключивших с ТФОМС договоры подряда, оказания услуг.</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5.1.</w:t>
      </w:r>
      <w:r w:rsidRPr="00547627">
        <w:rPr>
          <w:rFonts w:ascii="Times New Roman" w:eastAsia="Times New Roman" w:hAnsi="Times New Roman" w:cs="Times New Roman"/>
          <w:color w:val="000000"/>
          <w:sz w:val="26"/>
          <w:szCs w:val="26"/>
          <w:lang w:eastAsia="ru-RU"/>
        </w:rPr>
        <w:t>7</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r>
      <w:r w:rsidRPr="00787332">
        <w:rPr>
          <w:rFonts w:ascii="Times New Roman" w:eastAsia="Times New Roman" w:hAnsi="Times New Roman" w:cs="Times New Roman"/>
          <w:color w:val="000000"/>
          <w:sz w:val="26"/>
          <w:szCs w:val="26"/>
          <w:lang w:eastAsia="ru-RU"/>
        </w:rPr>
        <w:t>Персональные данные физических лиц, содержащиеся в сведениях о государственной регистрации смерти.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E27216">
        <w:rPr>
          <w:rFonts w:ascii="Times New Roman" w:eastAsia="Times New Roman" w:hAnsi="Times New Roman" w:cs="Times New Roman"/>
          <w:color w:val="000000"/>
          <w:sz w:val="26"/>
          <w:szCs w:val="26"/>
          <w:lang w:eastAsia="ru-RU"/>
        </w:rPr>
        <w:tab/>
        <w:t xml:space="preserve">Источниками </w:t>
      </w:r>
      <w:r w:rsidR="00D47FE6">
        <w:rPr>
          <w:rFonts w:ascii="Times New Roman" w:eastAsia="Times New Roman" w:hAnsi="Times New Roman" w:cs="Times New Roman"/>
          <w:color w:val="000000"/>
          <w:sz w:val="26"/>
          <w:szCs w:val="26"/>
          <w:lang w:eastAsia="ru-RU"/>
        </w:rPr>
        <w:t xml:space="preserve">получения </w:t>
      </w:r>
      <w:r w:rsidRPr="00E27216">
        <w:rPr>
          <w:rFonts w:ascii="Times New Roman" w:eastAsia="Times New Roman" w:hAnsi="Times New Roman" w:cs="Times New Roman"/>
          <w:color w:val="000000"/>
          <w:sz w:val="26"/>
          <w:szCs w:val="26"/>
          <w:lang w:eastAsia="ru-RU"/>
        </w:rPr>
        <w:t>персональных данных, обрабатываемых в ИСПДн ТФОМС, являются:</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5.2.1. Федеральный фонд обязательного медицинского страхования (</w:t>
      </w:r>
      <w:r w:rsidRPr="005878D5">
        <w:rPr>
          <w:rFonts w:ascii="Times New Roman" w:eastAsia="Times New Roman" w:hAnsi="Times New Roman" w:cs="Times New Roman"/>
          <w:color w:val="000000"/>
          <w:sz w:val="26"/>
          <w:szCs w:val="26"/>
          <w:lang w:eastAsia="ru-RU"/>
        </w:rPr>
        <w:t>далее - ФОМС).</w:t>
      </w:r>
    </w:p>
    <w:p w:rsidR="00547627" w:rsidRPr="00E27216" w:rsidRDefault="00547627" w:rsidP="00547627">
      <w:pPr>
        <w:shd w:val="clear" w:color="auto" w:fill="FFFFFF"/>
        <w:spacing w:after="0" w:line="300" w:lineRule="atLeast"/>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 xml:space="preserve"> </w:t>
      </w:r>
      <w:r w:rsidRPr="00837724">
        <w:rPr>
          <w:rFonts w:ascii="Times New Roman" w:eastAsia="Times New Roman" w:hAnsi="Times New Roman" w:cs="Times New Roman"/>
          <w:color w:val="000000"/>
          <w:sz w:val="26"/>
          <w:szCs w:val="26"/>
          <w:lang w:eastAsia="ru-RU"/>
        </w:rPr>
        <w:tab/>
      </w:r>
      <w:r w:rsidRPr="00E27216">
        <w:rPr>
          <w:rFonts w:ascii="Times New Roman" w:eastAsia="Times New Roman" w:hAnsi="Times New Roman" w:cs="Times New Roman"/>
          <w:color w:val="000000"/>
          <w:sz w:val="26"/>
          <w:szCs w:val="26"/>
          <w:lang w:eastAsia="ru-RU"/>
        </w:rPr>
        <w:t>5.2.2.</w:t>
      </w:r>
      <w:r w:rsidRPr="00E27216">
        <w:rPr>
          <w:rFonts w:ascii="Times New Roman" w:eastAsia="Times New Roman" w:hAnsi="Times New Roman" w:cs="Times New Roman"/>
          <w:color w:val="000000"/>
          <w:sz w:val="26"/>
          <w:szCs w:val="26"/>
          <w:lang w:eastAsia="ru-RU"/>
        </w:rPr>
        <w:tab/>
        <w:t>Территориальные фонды обязательного медицинского страхования других субъектов Российской Федерации.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5.2.3.</w:t>
      </w:r>
      <w:r w:rsidRPr="00E27216">
        <w:rPr>
          <w:rFonts w:ascii="Times New Roman" w:eastAsia="Times New Roman" w:hAnsi="Times New Roman" w:cs="Times New Roman"/>
          <w:color w:val="000000"/>
          <w:sz w:val="26"/>
          <w:szCs w:val="26"/>
          <w:lang w:eastAsia="ru-RU"/>
        </w:rPr>
        <w:tab/>
        <w:t>Медицинские и страховые медицинские организации, осуществляющие деятельность в сфере обязательного медицинского страхования на территории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547627">
        <w:rPr>
          <w:rFonts w:ascii="Times New Roman" w:eastAsia="Times New Roman" w:hAnsi="Times New Roman" w:cs="Times New Roman"/>
          <w:color w:val="000000"/>
          <w:sz w:val="26"/>
          <w:szCs w:val="26"/>
          <w:lang w:eastAsia="ru-RU"/>
        </w:rPr>
        <w:t>4</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Министерство здравоохранения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lastRenderedPageBreak/>
        <w:t>5.2.</w:t>
      </w:r>
      <w:r w:rsidRPr="00547627">
        <w:rPr>
          <w:rFonts w:ascii="Times New Roman" w:eastAsia="Times New Roman" w:hAnsi="Times New Roman" w:cs="Times New Roman"/>
          <w:color w:val="000000"/>
          <w:sz w:val="26"/>
          <w:szCs w:val="26"/>
          <w:lang w:eastAsia="ru-RU"/>
        </w:rPr>
        <w:t>5</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Отделение Пенсионного фонда Российской Федерации по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547627">
        <w:rPr>
          <w:rFonts w:ascii="Times New Roman" w:eastAsia="Times New Roman" w:hAnsi="Times New Roman" w:cs="Times New Roman"/>
          <w:color w:val="000000"/>
          <w:sz w:val="26"/>
          <w:szCs w:val="26"/>
          <w:lang w:eastAsia="ru-RU"/>
        </w:rPr>
        <w:t>6</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Калужское региональное отделение Фонда обязательного социального страхования Российской Федерации.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547627">
        <w:rPr>
          <w:rFonts w:ascii="Times New Roman" w:eastAsia="Times New Roman" w:hAnsi="Times New Roman" w:cs="Times New Roman"/>
          <w:color w:val="000000"/>
          <w:sz w:val="26"/>
          <w:szCs w:val="26"/>
          <w:lang w:eastAsia="ru-RU"/>
        </w:rPr>
        <w:t>7</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Органы службы записи актов гражданского состояния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547627">
        <w:rPr>
          <w:rFonts w:ascii="Times New Roman" w:eastAsia="Times New Roman" w:hAnsi="Times New Roman" w:cs="Times New Roman"/>
          <w:color w:val="000000"/>
          <w:sz w:val="26"/>
          <w:szCs w:val="26"/>
          <w:lang w:eastAsia="ru-RU"/>
        </w:rPr>
        <w:t>8</w:t>
      </w:r>
      <w:r w:rsidRPr="00E27216">
        <w:rPr>
          <w:rFonts w:ascii="Times New Roman" w:eastAsia="Times New Roman" w:hAnsi="Times New Roman" w:cs="Times New Roman"/>
          <w:color w:val="000000"/>
          <w:sz w:val="26"/>
          <w:szCs w:val="26"/>
          <w:lang w:eastAsia="ru-RU"/>
        </w:rPr>
        <w:t>.</w:t>
      </w:r>
      <w:r w:rsidRPr="00E27216">
        <w:rPr>
          <w:rFonts w:ascii="Times New Roman" w:eastAsia="Times New Roman" w:hAnsi="Times New Roman" w:cs="Times New Roman"/>
          <w:color w:val="000000"/>
          <w:sz w:val="26"/>
          <w:szCs w:val="26"/>
          <w:lang w:eastAsia="ru-RU"/>
        </w:rPr>
        <w:tab/>
        <w:t>Физические лица, включенные в территориальный реестр экспертов качества медицинской помощи в сфере обязательного медицинского страхования Калужской области.</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w:t>
      </w:r>
      <w:r w:rsidRPr="00F15903">
        <w:rPr>
          <w:rFonts w:ascii="Times New Roman" w:eastAsia="Times New Roman" w:hAnsi="Times New Roman" w:cs="Times New Roman"/>
          <w:color w:val="000000"/>
          <w:sz w:val="26"/>
          <w:szCs w:val="26"/>
          <w:lang w:eastAsia="ru-RU"/>
        </w:rPr>
        <w:t>9</w:t>
      </w:r>
      <w:r>
        <w:rPr>
          <w:rFonts w:ascii="Times New Roman" w:eastAsia="Times New Roman" w:hAnsi="Times New Roman" w:cs="Times New Roman"/>
          <w:color w:val="000000"/>
          <w:sz w:val="26"/>
          <w:szCs w:val="26"/>
          <w:lang w:eastAsia="ru-RU"/>
        </w:rPr>
        <w:t>.</w:t>
      </w:r>
      <w:r w:rsidRPr="00C46B7A">
        <w:rPr>
          <w:rFonts w:ascii="Times New Roman" w:eastAsia="Times New Roman" w:hAnsi="Times New Roman" w:cs="Times New Roman"/>
          <w:color w:val="000000"/>
          <w:sz w:val="26"/>
          <w:szCs w:val="26"/>
          <w:lang w:eastAsia="ru-RU"/>
        </w:rPr>
        <w:t xml:space="preserve"> </w:t>
      </w:r>
      <w:r w:rsidRPr="00F15903">
        <w:rPr>
          <w:rFonts w:ascii="Times New Roman" w:eastAsia="Times New Roman" w:hAnsi="Times New Roman" w:cs="Times New Roman"/>
          <w:color w:val="000000"/>
          <w:sz w:val="26"/>
          <w:szCs w:val="26"/>
          <w:lang w:eastAsia="ru-RU"/>
        </w:rPr>
        <w:t xml:space="preserve"> </w:t>
      </w:r>
      <w:r w:rsidRPr="00E27216">
        <w:rPr>
          <w:rFonts w:ascii="Times New Roman" w:eastAsia="Times New Roman" w:hAnsi="Times New Roman" w:cs="Times New Roman"/>
          <w:color w:val="000000"/>
          <w:sz w:val="26"/>
          <w:szCs w:val="26"/>
          <w:lang w:eastAsia="ru-RU"/>
        </w:rPr>
        <w:t>Работники, заключившие с ТФОМС трудовые договоры;</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5.2.</w:t>
      </w:r>
      <w:r w:rsidRPr="00F15903">
        <w:rPr>
          <w:rFonts w:ascii="Times New Roman" w:eastAsia="Times New Roman" w:hAnsi="Times New Roman" w:cs="Times New Roman"/>
          <w:color w:val="000000"/>
          <w:sz w:val="26"/>
          <w:szCs w:val="26"/>
          <w:lang w:eastAsia="ru-RU"/>
        </w:rPr>
        <w:t>10</w:t>
      </w:r>
      <w:r w:rsidRPr="00E27216">
        <w:rPr>
          <w:rFonts w:ascii="Times New Roman" w:eastAsia="Times New Roman" w:hAnsi="Times New Roman" w:cs="Times New Roman"/>
          <w:color w:val="000000"/>
          <w:sz w:val="26"/>
          <w:szCs w:val="26"/>
          <w:lang w:eastAsia="ru-RU"/>
        </w:rPr>
        <w:t>.</w:t>
      </w:r>
      <w:r w:rsidRPr="00F15903">
        <w:rPr>
          <w:rFonts w:ascii="Times New Roman" w:eastAsia="Times New Roman" w:hAnsi="Times New Roman" w:cs="Times New Roman"/>
          <w:color w:val="000000"/>
          <w:sz w:val="26"/>
          <w:szCs w:val="26"/>
          <w:lang w:eastAsia="ru-RU"/>
        </w:rPr>
        <w:t xml:space="preserve"> </w:t>
      </w:r>
      <w:r w:rsidRPr="00E27216">
        <w:rPr>
          <w:rFonts w:ascii="Times New Roman" w:eastAsia="Times New Roman" w:hAnsi="Times New Roman" w:cs="Times New Roman"/>
          <w:color w:val="000000"/>
          <w:sz w:val="26"/>
          <w:szCs w:val="26"/>
          <w:lang w:eastAsia="ru-RU"/>
        </w:rPr>
        <w:t>Физические лица, заключившие с ТФОМС договоры подряда, оказания услуг.</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5.3.</w:t>
      </w:r>
      <w:r w:rsidRPr="00E27216">
        <w:rPr>
          <w:rFonts w:ascii="Times New Roman" w:eastAsia="Times New Roman" w:hAnsi="Times New Roman" w:cs="Times New Roman"/>
          <w:color w:val="000000"/>
          <w:sz w:val="26"/>
          <w:szCs w:val="26"/>
          <w:lang w:eastAsia="ru-RU"/>
        </w:rPr>
        <w:tab/>
        <w:t>Источниками персональных данных, обрабатываемых в ИСПДн</w:t>
      </w:r>
    </w:p>
    <w:p w:rsidR="00547627" w:rsidRPr="00E27216" w:rsidRDefault="00547627" w:rsidP="00547627">
      <w:pPr>
        <w:shd w:val="clear" w:color="auto" w:fill="FFFFFF"/>
        <w:spacing w:after="0" w:line="300" w:lineRule="atLeast"/>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ТФОМС, могут также быть общественные организации  и объединения,</w:t>
      </w:r>
    </w:p>
    <w:p w:rsidR="00547627" w:rsidRPr="00E27216" w:rsidRDefault="00547627" w:rsidP="00547627">
      <w:pPr>
        <w:shd w:val="clear" w:color="auto" w:fill="FFFFFF"/>
        <w:spacing w:after="0" w:line="300" w:lineRule="atLeast"/>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ходатайствующие о включении врача-специалиста в территориальный реестр</w:t>
      </w:r>
    </w:p>
    <w:p w:rsidR="00547627" w:rsidRPr="00837724" w:rsidRDefault="00547627" w:rsidP="00547627">
      <w:pPr>
        <w:shd w:val="clear" w:color="auto" w:fill="FFFFFF"/>
        <w:spacing w:after="0" w:line="300" w:lineRule="atLeast"/>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экспертов качества медицинской помощи в сфере обязательного медицинского страхования Калужской области</w:t>
      </w:r>
      <w:r w:rsidRPr="00837724">
        <w:rPr>
          <w:rFonts w:ascii="Times New Roman" w:eastAsia="Times New Roman" w:hAnsi="Times New Roman" w:cs="Times New Roman"/>
          <w:color w:val="000000"/>
          <w:sz w:val="26"/>
          <w:szCs w:val="26"/>
          <w:lang w:eastAsia="ru-RU"/>
        </w:rPr>
        <w:t>.</w:t>
      </w:r>
    </w:p>
    <w:p w:rsidR="00547627" w:rsidRPr="00E27216" w:rsidRDefault="00547627" w:rsidP="00547627">
      <w:pPr>
        <w:shd w:val="clear" w:color="auto" w:fill="FFFFFF"/>
        <w:spacing w:after="0" w:line="300" w:lineRule="atLeast"/>
        <w:ind w:firstLine="708"/>
        <w:jc w:val="both"/>
        <w:rPr>
          <w:rFonts w:ascii="Times New Roman" w:eastAsia="Times New Roman" w:hAnsi="Times New Roman" w:cs="Times New Roman"/>
          <w:color w:val="000000"/>
          <w:sz w:val="26"/>
          <w:szCs w:val="26"/>
          <w:lang w:eastAsia="ru-RU"/>
        </w:rPr>
      </w:pPr>
      <w:r w:rsidRPr="00E27216">
        <w:rPr>
          <w:rFonts w:ascii="Times New Roman" w:eastAsia="Times New Roman" w:hAnsi="Times New Roman" w:cs="Times New Roman"/>
          <w:color w:val="000000"/>
          <w:sz w:val="26"/>
          <w:szCs w:val="26"/>
          <w:lang w:eastAsia="ru-RU"/>
        </w:rPr>
        <w:t>5.4.</w:t>
      </w:r>
      <w:r w:rsidRPr="00F15903">
        <w:rPr>
          <w:rFonts w:ascii="Times New Roman" w:eastAsia="Times New Roman" w:hAnsi="Times New Roman" w:cs="Times New Roman"/>
          <w:color w:val="000000"/>
          <w:sz w:val="26"/>
          <w:szCs w:val="26"/>
          <w:lang w:eastAsia="ru-RU"/>
        </w:rPr>
        <w:t xml:space="preserve"> </w:t>
      </w:r>
      <w:r w:rsidRPr="00E27216">
        <w:rPr>
          <w:rFonts w:ascii="Times New Roman" w:eastAsia="Times New Roman" w:hAnsi="Times New Roman" w:cs="Times New Roman"/>
          <w:color w:val="000000"/>
          <w:sz w:val="26"/>
          <w:szCs w:val="26"/>
          <w:lang w:eastAsia="ru-RU"/>
        </w:rPr>
        <w:t>ТФОМС не несет ответственности за достоверность и актуальность персональных данных, полученных от других организаций (общественных объединений) в соответствии с законодательством Российской Федерации.</w:t>
      </w: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 </w:t>
      </w: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6. ОСНОВНЫЕ ПРИНЦИПЫ ОБРАБОТКИ, ПЕРЕДАЧИ И ХРАНЕНИЯ ПЕРСОНАЛЬНЫХ ДАННЫХ</w:t>
      </w:r>
    </w:p>
    <w:p w:rsidR="00547627" w:rsidRDefault="00547627" w:rsidP="00547627">
      <w:pPr>
        <w:shd w:val="clear" w:color="auto" w:fill="FFFFFF"/>
        <w:spacing w:after="0" w:line="300" w:lineRule="atLeast"/>
        <w:rPr>
          <w:rFonts w:ascii="Verdana" w:eastAsia="Times New Roman" w:hAnsi="Verdana" w:cs="Times New Roman"/>
          <w:b/>
          <w:bCs/>
          <w:color w:val="000000"/>
          <w:sz w:val="18"/>
          <w:szCs w:val="18"/>
          <w:lang w:eastAsia="ru-RU"/>
        </w:rPr>
      </w:pPr>
      <w:r w:rsidRPr="005611E7">
        <w:rPr>
          <w:rFonts w:ascii="Verdana" w:eastAsia="Times New Roman" w:hAnsi="Verdana" w:cs="Times New Roman"/>
          <w:b/>
          <w:bCs/>
          <w:color w:val="000000"/>
          <w:sz w:val="18"/>
          <w:szCs w:val="18"/>
          <w:lang w:eastAsia="ru-RU"/>
        </w:rPr>
        <w:t> </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Обработка персональных данных в ИСПДн ТФОМС осуществляется в соответствии со следующими принципами:</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6.1.</w:t>
      </w:r>
      <w:r w:rsidRPr="008B5779">
        <w:rPr>
          <w:rFonts w:ascii="Times New Roman" w:eastAsia="Times New Roman" w:hAnsi="Times New Roman" w:cs="Times New Roman"/>
          <w:bCs/>
          <w:color w:val="000000"/>
          <w:sz w:val="26"/>
          <w:szCs w:val="26"/>
          <w:lang w:eastAsia="ru-RU"/>
        </w:rPr>
        <w:tab/>
        <w:t>Законность обработки персональных данных.</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6.2.</w:t>
      </w:r>
      <w:r w:rsidRPr="008B5779">
        <w:rPr>
          <w:rFonts w:ascii="Times New Roman" w:eastAsia="Times New Roman" w:hAnsi="Times New Roman" w:cs="Times New Roman"/>
          <w:bCs/>
          <w:color w:val="000000"/>
          <w:sz w:val="26"/>
          <w:szCs w:val="26"/>
          <w:lang w:eastAsia="ru-RU"/>
        </w:rPr>
        <w:tab/>
        <w:t>Прекращение обработки персональных данных после достижения конкретных, заранее определенных и законных целей.</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6.3.</w:t>
      </w:r>
      <w:r w:rsidRPr="008B5779">
        <w:rPr>
          <w:rFonts w:ascii="Times New Roman" w:eastAsia="Times New Roman" w:hAnsi="Times New Roman" w:cs="Times New Roman"/>
          <w:bCs/>
          <w:color w:val="000000"/>
          <w:sz w:val="26"/>
          <w:szCs w:val="26"/>
          <w:lang w:eastAsia="ru-RU"/>
        </w:rPr>
        <w:tab/>
        <w:t>Недопустимость обработки персональных данных, несовместимой с целями их сбора.</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6.4.</w:t>
      </w:r>
      <w:r w:rsidRPr="008B5779">
        <w:rPr>
          <w:rFonts w:ascii="Times New Roman" w:eastAsia="Times New Roman" w:hAnsi="Times New Roman" w:cs="Times New Roman"/>
          <w:bCs/>
          <w:color w:val="000000"/>
          <w:sz w:val="26"/>
          <w:szCs w:val="26"/>
          <w:lang w:eastAsia="ru-RU"/>
        </w:rPr>
        <w:tab/>
        <w:t>Недопустимость объединения баз данных, содержащих персональные данные, обработка которых осуществляется в целях, несовместимых между собой.</w:t>
      </w:r>
    </w:p>
    <w:p w:rsidR="00547627" w:rsidRPr="008B5779" w:rsidRDefault="00547627" w:rsidP="00547627">
      <w:pPr>
        <w:shd w:val="clear" w:color="auto" w:fill="FFFFFF"/>
        <w:spacing w:after="0" w:line="300" w:lineRule="atLeast"/>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 xml:space="preserve"> </w:t>
      </w:r>
      <w:r w:rsidRPr="00837724">
        <w:rPr>
          <w:rFonts w:ascii="Times New Roman" w:eastAsia="Times New Roman" w:hAnsi="Times New Roman" w:cs="Times New Roman"/>
          <w:bCs/>
          <w:color w:val="000000"/>
          <w:sz w:val="26"/>
          <w:szCs w:val="26"/>
          <w:lang w:eastAsia="ru-RU"/>
        </w:rPr>
        <w:tab/>
      </w:r>
      <w:r w:rsidRPr="008B5779">
        <w:rPr>
          <w:rFonts w:ascii="Times New Roman" w:eastAsia="Times New Roman" w:hAnsi="Times New Roman" w:cs="Times New Roman"/>
          <w:bCs/>
          <w:color w:val="000000"/>
          <w:sz w:val="26"/>
          <w:szCs w:val="26"/>
          <w:lang w:eastAsia="ru-RU"/>
        </w:rPr>
        <w:t>6.5.</w:t>
      </w:r>
      <w:r w:rsidRPr="008B5779">
        <w:rPr>
          <w:rFonts w:ascii="Times New Roman" w:eastAsia="Times New Roman" w:hAnsi="Times New Roman" w:cs="Times New Roman"/>
          <w:bCs/>
          <w:color w:val="000000"/>
          <w:sz w:val="26"/>
          <w:szCs w:val="26"/>
          <w:lang w:eastAsia="ru-RU"/>
        </w:rPr>
        <w:tab/>
        <w:t>Осуществление обработки только тех персональных данных, которые отвечают целям их обработки.</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6.6.</w:t>
      </w:r>
      <w:r w:rsidRPr="008B5779">
        <w:rPr>
          <w:rFonts w:ascii="Times New Roman" w:eastAsia="Times New Roman" w:hAnsi="Times New Roman" w:cs="Times New Roman"/>
          <w:bCs/>
          <w:color w:val="000000"/>
          <w:sz w:val="26"/>
          <w:szCs w:val="26"/>
          <w:lang w:eastAsia="ru-RU"/>
        </w:rPr>
        <w:tab/>
        <w:t>Соответствие содержания и объема, обрабатываемых персональных данных заявленным целям их обработки.</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6.7.</w:t>
      </w:r>
      <w:r w:rsidRPr="008B5779">
        <w:rPr>
          <w:rFonts w:ascii="Times New Roman" w:eastAsia="Times New Roman" w:hAnsi="Times New Roman" w:cs="Times New Roman"/>
          <w:bCs/>
          <w:color w:val="000000"/>
          <w:sz w:val="26"/>
          <w:szCs w:val="26"/>
          <w:lang w:eastAsia="ru-RU"/>
        </w:rPr>
        <w:tab/>
        <w:t>Обеспечение точности, достаточности, а в необходимых случаях и актуальности персональных данных по отношению к целям их обработки.</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6.8.</w:t>
      </w:r>
      <w:r w:rsidRPr="008B5779">
        <w:rPr>
          <w:rFonts w:ascii="Times New Roman" w:eastAsia="Times New Roman" w:hAnsi="Times New Roman" w:cs="Times New Roman"/>
          <w:bCs/>
          <w:color w:val="000000"/>
          <w:sz w:val="26"/>
          <w:szCs w:val="26"/>
          <w:lang w:eastAsia="ru-RU"/>
        </w:rPr>
        <w:tab/>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47627"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B5779">
        <w:rPr>
          <w:rFonts w:ascii="Times New Roman" w:eastAsia="Times New Roman" w:hAnsi="Times New Roman" w:cs="Times New Roman"/>
          <w:bCs/>
          <w:color w:val="000000"/>
          <w:sz w:val="26"/>
          <w:szCs w:val="26"/>
          <w:lang w:eastAsia="ru-RU"/>
        </w:rPr>
        <w:t>6.9.</w:t>
      </w:r>
      <w:r w:rsidRPr="008B5779">
        <w:rPr>
          <w:rFonts w:ascii="Times New Roman" w:eastAsia="Times New Roman" w:hAnsi="Times New Roman" w:cs="Times New Roman"/>
          <w:bCs/>
          <w:color w:val="000000"/>
          <w:sz w:val="26"/>
          <w:szCs w:val="26"/>
          <w:lang w:eastAsia="ru-RU"/>
        </w:rPr>
        <w:tab/>
        <w:t>Уничтожение либо обезличивание обрабатываемых персональных данных по достижению целей их обработки или в случае утраты необходимости в достижении этих целей, если иное не предусмотрено федеральным законом.</w:t>
      </w:r>
    </w:p>
    <w:p w:rsidR="00547627"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6.10. У</w:t>
      </w:r>
      <w:r w:rsidRPr="00B52A36">
        <w:rPr>
          <w:rFonts w:ascii="Times New Roman" w:eastAsia="Times New Roman" w:hAnsi="Times New Roman" w:cs="Times New Roman"/>
          <w:bCs/>
          <w:color w:val="000000"/>
          <w:sz w:val="26"/>
          <w:szCs w:val="26"/>
          <w:lang w:eastAsia="ru-RU"/>
        </w:rPr>
        <w:t>становления разграничения и правил доступа к персональным данным, обрабатываемым в информационной системе персональных данных</w:t>
      </w:r>
    </w:p>
    <w:p w:rsidR="00547627"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p>
    <w:p w:rsidR="00547627" w:rsidRPr="00097A5D" w:rsidRDefault="00547627" w:rsidP="00547627">
      <w:pPr>
        <w:shd w:val="clear" w:color="auto" w:fill="FFFFFF"/>
        <w:spacing w:after="0" w:line="300" w:lineRule="atLeast"/>
        <w:rPr>
          <w:rFonts w:ascii="Verdana" w:eastAsia="Times New Roman" w:hAnsi="Verdana" w:cs="Times New Roman"/>
          <w:b/>
          <w:bCs/>
          <w:color w:val="000000"/>
          <w:sz w:val="18"/>
          <w:szCs w:val="18"/>
          <w:lang w:eastAsia="ru-RU"/>
        </w:rPr>
      </w:pPr>
      <w:r w:rsidRPr="00097A5D">
        <w:rPr>
          <w:rFonts w:ascii="Verdana" w:eastAsia="Times New Roman" w:hAnsi="Verdana" w:cs="Times New Roman"/>
          <w:b/>
          <w:bCs/>
          <w:color w:val="000000"/>
          <w:sz w:val="18"/>
          <w:szCs w:val="18"/>
          <w:lang w:eastAsia="ru-RU"/>
        </w:rPr>
        <w:t>7. СПОСОБЫ ОБРАБОТКИ ПЕРСОНАЛЬНЫХ ДАННЫХ И ПЕРЕЧЕНЬ СОВЕРШАЕМЫХ С НИМИ ДЕЙСТВИЙ</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4447E">
        <w:rPr>
          <w:rFonts w:ascii="Times New Roman" w:eastAsia="Times New Roman" w:hAnsi="Times New Roman" w:cs="Times New Roman"/>
          <w:bCs/>
          <w:color w:val="000000"/>
          <w:sz w:val="26"/>
          <w:szCs w:val="26"/>
          <w:lang w:eastAsia="ru-RU"/>
        </w:rPr>
        <w:t>Обработка персональных данных в ИСПДн ТФОМС осуществляется:</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w:t>
      </w:r>
      <w:r w:rsidRPr="0084447E">
        <w:rPr>
          <w:rFonts w:ascii="Times New Roman" w:eastAsia="Times New Roman" w:hAnsi="Times New Roman" w:cs="Times New Roman"/>
          <w:bCs/>
          <w:color w:val="000000"/>
          <w:sz w:val="26"/>
          <w:szCs w:val="26"/>
          <w:lang w:eastAsia="ru-RU"/>
        </w:rPr>
        <w:t>.1.</w:t>
      </w:r>
      <w:r w:rsidRPr="0084447E">
        <w:rPr>
          <w:rFonts w:ascii="Times New Roman" w:eastAsia="Times New Roman" w:hAnsi="Times New Roman" w:cs="Times New Roman"/>
          <w:bCs/>
          <w:color w:val="000000"/>
          <w:sz w:val="26"/>
          <w:szCs w:val="26"/>
          <w:lang w:eastAsia="ru-RU"/>
        </w:rPr>
        <w:tab/>
        <w:t>путем их сбора, записи, систематизации, накопления, хранения, уточнения (обновления, изменения), извлечения, использования, передачи, предоставления, обезличивания, блокирования, удаления и (или) уничтожения;</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w:t>
      </w:r>
      <w:r w:rsidRPr="0084447E">
        <w:rPr>
          <w:rFonts w:ascii="Times New Roman" w:eastAsia="Times New Roman" w:hAnsi="Times New Roman" w:cs="Times New Roman"/>
          <w:bCs/>
          <w:color w:val="000000"/>
          <w:sz w:val="26"/>
          <w:szCs w:val="26"/>
          <w:lang w:eastAsia="ru-RU"/>
        </w:rPr>
        <w:t>.2.</w:t>
      </w:r>
      <w:r w:rsidRPr="0084447E">
        <w:rPr>
          <w:rFonts w:ascii="Times New Roman" w:eastAsia="Times New Roman" w:hAnsi="Times New Roman" w:cs="Times New Roman"/>
          <w:bCs/>
          <w:color w:val="000000"/>
          <w:sz w:val="26"/>
          <w:szCs w:val="26"/>
          <w:lang w:eastAsia="ru-RU"/>
        </w:rPr>
        <w:tab/>
        <w:t>с использованием средств автоматизации и без них (смешанная обработка персональных данных).</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84447E">
        <w:rPr>
          <w:rFonts w:ascii="Times New Roman" w:eastAsia="Times New Roman" w:hAnsi="Times New Roman" w:cs="Times New Roman"/>
          <w:bCs/>
          <w:color w:val="000000"/>
          <w:sz w:val="26"/>
          <w:szCs w:val="26"/>
          <w:lang w:eastAsia="ru-RU"/>
        </w:rPr>
        <w:t xml:space="preserve"> </w:t>
      </w:r>
    </w:p>
    <w:p w:rsidR="00547627" w:rsidRPr="00097A5D" w:rsidRDefault="00547627" w:rsidP="00547627">
      <w:pPr>
        <w:shd w:val="clear" w:color="auto" w:fill="FFFFFF"/>
        <w:spacing w:after="0" w:line="300" w:lineRule="atLeast"/>
        <w:rPr>
          <w:rFonts w:ascii="Verdana" w:eastAsia="Times New Roman" w:hAnsi="Verdana" w:cs="Times New Roman"/>
          <w:b/>
          <w:bCs/>
          <w:color w:val="000000"/>
          <w:sz w:val="18"/>
          <w:szCs w:val="18"/>
          <w:lang w:eastAsia="ru-RU"/>
        </w:rPr>
      </w:pPr>
      <w:r w:rsidRPr="00097A5D">
        <w:rPr>
          <w:rFonts w:ascii="Verdana" w:eastAsia="Times New Roman" w:hAnsi="Verdana" w:cs="Times New Roman"/>
          <w:b/>
          <w:bCs/>
          <w:color w:val="000000"/>
          <w:sz w:val="18"/>
          <w:szCs w:val="18"/>
          <w:lang w:eastAsia="ru-RU"/>
        </w:rPr>
        <w:t>8. УСЛОВИЯ ОБРАБОТКИ ПЕРСОНАЛЬНЫХ ДАННЫХ</w:t>
      </w:r>
    </w:p>
    <w:p w:rsidR="00547627" w:rsidRPr="00097A5D" w:rsidRDefault="00547627" w:rsidP="00547627">
      <w:pPr>
        <w:pStyle w:val="a3"/>
        <w:shd w:val="clear" w:color="auto" w:fill="FFFFFF"/>
        <w:spacing w:after="0" w:line="300" w:lineRule="atLeast"/>
        <w:rPr>
          <w:rFonts w:ascii="Verdana" w:eastAsia="Times New Roman" w:hAnsi="Verdana" w:cs="Times New Roman"/>
          <w:b/>
          <w:bCs/>
          <w:color w:val="000000"/>
          <w:sz w:val="18"/>
          <w:szCs w:val="18"/>
          <w:lang w:eastAsia="ru-RU"/>
        </w:rPr>
      </w:pP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w:t>
      </w:r>
      <w:r w:rsidRPr="0084447E">
        <w:rPr>
          <w:rFonts w:ascii="Times New Roman" w:eastAsia="Times New Roman" w:hAnsi="Times New Roman" w:cs="Times New Roman"/>
          <w:bCs/>
          <w:color w:val="000000"/>
          <w:sz w:val="26"/>
          <w:szCs w:val="26"/>
          <w:lang w:eastAsia="ru-RU"/>
        </w:rPr>
        <w:t>.1.</w:t>
      </w:r>
      <w:r w:rsidRPr="0084447E">
        <w:rPr>
          <w:rFonts w:ascii="Times New Roman" w:eastAsia="Times New Roman" w:hAnsi="Times New Roman" w:cs="Times New Roman"/>
          <w:bCs/>
          <w:color w:val="000000"/>
          <w:sz w:val="26"/>
          <w:szCs w:val="26"/>
          <w:lang w:eastAsia="ru-RU"/>
        </w:rPr>
        <w:tab/>
        <w:t>Обработка персональных данных в ИСПДн ТФОМС осуществляется с соблюдением принципов и правил, предусмотренных Федеральным законом от 27.07.2006</w:t>
      </w:r>
      <w:r w:rsidR="007851C2">
        <w:rPr>
          <w:rFonts w:ascii="Times New Roman" w:eastAsia="Times New Roman" w:hAnsi="Times New Roman" w:cs="Times New Roman"/>
          <w:bCs/>
          <w:color w:val="000000"/>
          <w:sz w:val="26"/>
          <w:szCs w:val="26"/>
          <w:lang w:eastAsia="ru-RU"/>
        </w:rPr>
        <w:t xml:space="preserve"> </w:t>
      </w:r>
      <w:r w:rsidRPr="0084447E">
        <w:rPr>
          <w:rFonts w:ascii="Times New Roman" w:eastAsia="Times New Roman" w:hAnsi="Times New Roman" w:cs="Times New Roman"/>
          <w:bCs/>
          <w:color w:val="000000"/>
          <w:sz w:val="26"/>
          <w:szCs w:val="26"/>
          <w:lang w:eastAsia="ru-RU"/>
        </w:rPr>
        <w:t xml:space="preserve"> № 152-ФЗ «О персональных данных».</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w:t>
      </w:r>
      <w:r w:rsidRPr="0084447E">
        <w:rPr>
          <w:rFonts w:ascii="Times New Roman" w:eastAsia="Times New Roman" w:hAnsi="Times New Roman" w:cs="Times New Roman"/>
          <w:bCs/>
          <w:color w:val="000000"/>
          <w:sz w:val="26"/>
          <w:szCs w:val="26"/>
          <w:lang w:eastAsia="ru-RU"/>
        </w:rPr>
        <w:t>.2.</w:t>
      </w:r>
      <w:r w:rsidRPr="0084447E">
        <w:rPr>
          <w:rFonts w:ascii="Times New Roman" w:eastAsia="Times New Roman" w:hAnsi="Times New Roman" w:cs="Times New Roman"/>
          <w:bCs/>
          <w:color w:val="000000"/>
          <w:sz w:val="26"/>
          <w:szCs w:val="26"/>
          <w:lang w:eastAsia="ru-RU"/>
        </w:rPr>
        <w:tab/>
        <w:t>При обработке персональных данных в ИСПДн ТФОМС их трансграничная передача не осуществляется.</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w:t>
      </w:r>
      <w:r w:rsidRPr="0084447E">
        <w:rPr>
          <w:rFonts w:ascii="Times New Roman" w:eastAsia="Times New Roman" w:hAnsi="Times New Roman" w:cs="Times New Roman"/>
          <w:bCs/>
          <w:color w:val="000000"/>
          <w:sz w:val="26"/>
          <w:szCs w:val="26"/>
          <w:lang w:eastAsia="ru-RU"/>
        </w:rPr>
        <w:t>.3.</w:t>
      </w:r>
      <w:r w:rsidRPr="0084447E">
        <w:rPr>
          <w:rFonts w:ascii="Times New Roman" w:eastAsia="Times New Roman" w:hAnsi="Times New Roman" w:cs="Times New Roman"/>
          <w:bCs/>
          <w:color w:val="000000"/>
          <w:sz w:val="26"/>
          <w:szCs w:val="26"/>
          <w:lang w:eastAsia="ru-RU"/>
        </w:rPr>
        <w:tab/>
        <w:t>Передача, предоставление персональных данных, обрабатываемых в ИСПДн ТФОМС, другим организациям осуществляется в соответствии с законодательством Российской Федерации.</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p>
    <w:p w:rsidR="00547627" w:rsidRPr="00097A5D" w:rsidRDefault="00547627" w:rsidP="00547627">
      <w:pPr>
        <w:shd w:val="clear" w:color="auto" w:fill="FFFFFF"/>
        <w:spacing w:after="0" w:line="300" w:lineRule="atLeast"/>
        <w:rPr>
          <w:rFonts w:ascii="Verdana" w:eastAsia="Times New Roman" w:hAnsi="Verdana" w:cs="Times New Roman"/>
          <w:b/>
          <w:bCs/>
          <w:color w:val="000000"/>
          <w:sz w:val="18"/>
          <w:szCs w:val="18"/>
          <w:lang w:eastAsia="ru-RU"/>
        </w:rPr>
      </w:pPr>
      <w:r w:rsidRPr="00097A5D">
        <w:rPr>
          <w:rFonts w:ascii="Verdana" w:eastAsia="Times New Roman" w:hAnsi="Verdana" w:cs="Times New Roman"/>
          <w:b/>
          <w:bCs/>
          <w:color w:val="000000"/>
          <w:sz w:val="18"/>
          <w:szCs w:val="18"/>
          <w:lang w:eastAsia="ru-RU"/>
        </w:rPr>
        <w:t>9. УСЛОВИЯ ПРЕКРАЩЕНИЯ ОБРАБОТКИ ПЕРСОНАЛЬНЫХ ДАННЫХ</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9.1. </w:t>
      </w:r>
      <w:r w:rsidRPr="0084447E">
        <w:rPr>
          <w:rFonts w:ascii="Times New Roman" w:eastAsia="Times New Roman" w:hAnsi="Times New Roman" w:cs="Times New Roman"/>
          <w:bCs/>
          <w:color w:val="000000"/>
          <w:sz w:val="26"/>
          <w:szCs w:val="26"/>
          <w:lang w:eastAsia="ru-RU"/>
        </w:rPr>
        <w:t>ТФОМС прекращает обработку персональных данных или обеспечивает прекращение их обработки лицом, действующим по поручению ТФОМС, в случае:</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w:t>
      </w:r>
      <w:r w:rsidRPr="0084447E">
        <w:rPr>
          <w:rFonts w:ascii="Times New Roman" w:eastAsia="Times New Roman" w:hAnsi="Times New Roman" w:cs="Times New Roman"/>
          <w:bCs/>
          <w:color w:val="000000"/>
          <w:sz w:val="26"/>
          <w:szCs w:val="26"/>
          <w:lang w:eastAsia="ru-RU"/>
        </w:rPr>
        <w:t>.1.</w:t>
      </w:r>
      <w:r>
        <w:rPr>
          <w:rFonts w:ascii="Times New Roman" w:eastAsia="Times New Roman" w:hAnsi="Times New Roman" w:cs="Times New Roman"/>
          <w:bCs/>
          <w:color w:val="000000"/>
          <w:sz w:val="26"/>
          <w:szCs w:val="26"/>
          <w:lang w:eastAsia="ru-RU"/>
        </w:rPr>
        <w:t>1.</w:t>
      </w:r>
      <w:r w:rsidRPr="0084447E">
        <w:rPr>
          <w:rFonts w:ascii="Times New Roman" w:eastAsia="Times New Roman" w:hAnsi="Times New Roman" w:cs="Times New Roman"/>
          <w:bCs/>
          <w:color w:val="000000"/>
          <w:sz w:val="26"/>
          <w:szCs w:val="26"/>
          <w:lang w:eastAsia="ru-RU"/>
        </w:rPr>
        <w:tab/>
        <w:t xml:space="preserve">изменения, признания </w:t>
      </w:r>
      <w:proofErr w:type="gramStart"/>
      <w:r w:rsidRPr="0084447E">
        <w:rPr>
          <w:rFonts w:ascii="Times New Roman" w:eastAsia="Times New Roman" w:hAnsi="Times New Roman" w:cs="Times New Roman"/>
          <w:bCs/>
          <w:color w:val="000000"/>
          <w:sz w:val="26"/>
          <w:szCs w:val="26"/>
          <w:lang w:eastAsia="ru-RU"/>
        </w:rPr>
        <w:t>утратившими</w:t>
      </w:r>
      <w:proofErr w:type="gramEnd"/>
      <w:r w:rsidRPr="0084447E">
        <w:rPr>
          <w:rFonts w:ascii="Times New Roman" w:eastAsia="Times New Roman" w:hAnsi="Times New Roman" w:cs="Times New Roman"/>
          <w:bCs/>
          <w:color w:val="000000"/>
          <w:sz w:val="26"/>
          <w:szCs w:val="26"/>
          <w:lang w:eastAsia="ru-RU"/>
        </w:rPr>
        <w:t xml:space="preserve"> силу </w:t>
      </w:r>
      <w:r w:rsidRPr="00AA0F4B">
        <w:rPr>
          <w:rFonts w:ascii="Times New Roman" w:eastAsia="Times New Roman" w:hAnsi="Times New Roman" w:cs="Times New Roman"/>
          <w:bCs/>
          <w:sz w:val="26"/>
          <w:szCs w:val="26"/>
          <w:lang w:eastAsia="ru-RU"/>
        </w:rPr>
        <w:t>нормативных правовых</w:t>
      </w:r>
      <w:r w:rsidRPr="0084447E">
        <w:rPr>
          <w:rFonts w:ascii="Times New Roman" w:eastAsia="Times New Roman" w:hAnsi="Times New Roman" w:cs="Times New Roman"/>
          <w:bCs/>
          <w:color w:val="000000"/>
          <w:sz w:val="26"/>
          <w:szCs w:val="26"/>
          <w:lang w:eastAsia="ru-RU"/>
        </w:rPr>
        <w:t xml:space="preserve"> актов, устанавливающих правовые основания обработки персональных данных;</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9.1.</w:t>
      </w:r>
      <w:r w:rsidRPr="0084447E">
        <w:rPr>
          <w:rFonts w:ascii="Times New Roman" w:eastAsia="Times New Roman" w:hAnsi="Times New Roman" w:cs="Times New Roman"/>
          <w:bCs/>
          <w:color w:val="000000"/>
          <w:sz w:val="26"/>
          <w:szCs w:val="26"/>
          <w:lang w:eastAsia="ru-RU"/>
        </w:rPr>
        <w:t>2.</w:t>
      </w:r>
      <w:r w:rsidRPr="0084447E">
        <w:rPr>
          <w:rFonts w:ascii="Times New Roman" w:eastAsia="Times New Roman" w:hAnsi="Times New Roman" w:cs="Times New Roman"/>
          <w:bCs/>
          <w:color w:val="000000"/>
          <w:sz w:val="26"/>
          <w:szCs w:val="26"/>
          <w:lang w:eastAsia="ru-RU"/>
        </w:rPr>
        <w:tab/>
        <w:t>изменения или расторжения соглашений, заключенных ТФОМС во исполнение нормативных правовых актов, на основании которых осуществляется обработка персональных данных;</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9.1</w:t>
      </w:r>
      <w:r w:rsidRPr="0084447E">
        <w:rPr>
          <w:rFonts w:ascii="Times New Roman" w:eastAsia="Times New Roman" w:hAnsi="Times New Roman" w:cs="Times New Roman"/>
          <w:bCs/>
          <w:color w:val="000000"/>
          <w:sz w:val="26"/>
          <w:szCs w:val="26"/>
          <w:lang w:eastAsia="ru-RU"/>
        </w:rPr>
        <w:t>.3.</w:t>
      </w:r>
      <w:r w:rsidRPr="0084447E">
        <w:rPr>
          <w:rFonts w:ascii="Times New Roman" w:eastAsia="Times New Roman" w:hAnsi="Times New Roman" w:cs="Times New Roman"/>
          <w:bCs/>
          <w:color w:val="000000"/>
          <w:sz w:val="26"/>
          <w:szCs w:val="26"/>
          <w:lang w:eastAsia="ru-RU"/>
        </w:rPr>
        <w:tab/>
        <w:t>выявления неправомерной обработки персональных данных, осуществляемой ТФОМС или лицом, действующим по поручению ТФОМС;</w:t>
      </w:r>
    </w:p>
    <w:p w:rsidR="00547627" w:rsidRPr="0084447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9.1</w:t>
      </w:r>
      <w:r w:rsidRPr="0084447E">
        <w:rPr>
          <w:rFonts w:ascii="Times New Roman" w:eastAsia="Times New Roman" w:hAnsi="Times New Roman" w:cs="Times New Roman"/>
          <w:bCs/>
          <w:color w:val="000000"/>
          <w:sz w:val="26"/>
          <w:szCs w:val="26"/>
          <w:lang w:eastAsia="ru-RU"/>
        </w:rPr>
        <w:t>.4.</w:t>
      </w:r>
      <w:r w:rsidRPr="0084447E">
        <w:rPr>
          <w:rFonts w:ascii="Times New Roman" w:eastAsia="Times New Roman" w:hAnsi="Times New Roman" w:cs="Times New Roman"/>
          <w:bCs/>
          <w:color w:val="000000"/>
          <w:sz w:val="26"/>
          <w:szCs w:val="26"/>
          <w:lang w:eastAsia="ru-RU"/>
        </w:rPr>
        <w:tab/>
        <w:t>достижения цели обработки персональных данных;</w:t>
      </w:r>
    </w:p>
    <w:p w:rsidR="00547627" w:rsidRPr="008B5779"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9.1</w:t>
      </w:r>
      <w:r w:rsidRPr="0084447E">
        <w:rPr>
          <w:rFonts w:ascii="Times New Roman" w:eastAsia="Times New Roman" w:hAnsi="Times New Roman" w:cs="Times New Roman"/>
          <w:bCs/>
          <w:color w:val="000000"/>
          <w:sz w:val="26"/>
          <w:szCs w:val="26"/>
          <w:lang w:eastAsia="ru-RU"/>
        </w:rPr>
        <w:t>.5.</w:t>
      </w:r>
      <w:r w:rsidRPr="0084447E">
        <w:rPr>
          <w:rFonts w:ascii="Times New Roman" w:eastAsia="Times New Roman" w:hAnsi="Times New Roman" w:cs="Times New Roman"/>
          <w:bCs/>
          <w:color w:val="000000"/>
          <w:sz w:val="26"/>
          <w:szCs w:val="26"/>
          <w:lang w:eastAsia="ru-RU"/>
        </w:rPr>
        <w:tab/>
        <w:t>отзыва субъектом персональных данных согласия на обработку его персональных данных, если в соответствии с Федеральным законом от 27.07.2006 № 152-ФЗ «О персональных данных» обработка персональных данных допускается только с согласия субъекта персональных данных.</w:t>
      </w:r>
    </w:p>
    <w:p w:rsidR="00547627" w:rsidRPr="00834B6F"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9.2. </w:t>
      </w:r>
      <w:r w:rsidRPr="00834B6F">
        <w:rPr>
          <w:rFonts w:ascii="Times New Roman" w:eastAsia="Times New Roman" w:hAnsi="Times New Roman" w:cs="Times New Roman"/>
          <w:bCs/>
          <w:color w:val="000000"/>
          <w:sz w:val="26"/>
          <w:szCs w:val="26"/>
          <w:lang w:eastAsia="ru-RU"/>
        </w:rPr>
        <w:t xml:space="preserve">Уничтожение персональных данных осуществляется в порядке и сроки, предусмотренные Законом </w:t>
      </w:r>
      <w:r w:rsidR="007851C2">
        <w:rPr>
          <w:rFonts w:ascii="Times New Roman" w:eastAsia="Times New Roman" w:hAnsi="Times New Roman" w:cs="Times New Roman"/>
          <w:bCs/>
          <w:color w:val="000000"/>
          <w:sz w:val="26"/>
          <w:szCs w:val="26"/>
          <w:lang w:eastAsia="ru-RU"/>
        </w:rPr>
        <w:t xml:space="preserve">от  24.07.2006 </w:t>
      </w:r>
      <w:r w:rsidRPr="00834B6F">
        <w:rPr>
          <w:rFonts w:ascii="Times New Roman" w:eastAsia="Times New Roman" w:hAnsi="Times New Roman" w:cs="Times New Roman"/>
          <w:bCs/>
          <w:color w:val="000000"/>
          <w:sz w:val="26"/>
          <w:szCs w:val="26"/>
          <w:lang w:eastAsia="ru-RU"/>
        </w:rPr>
        <w:t>№152-ФЗ.</w:t>
      </w:r>
    </w:p>
    <w:p w:rsidR="00547627" w:rsidRDefault="00547627" w:rsidP="00547627">
      <w:pPr>
        <w:pStyle w:val="a3"/>
        <w:shd w:val="clear" w:color="auto" w:fill="FFFFFF"/>
        <w:spacing w:after="0" w:line="300" w:lineRule="atLeast"/>
        <w:rPr>
          <w:rFonts w:ascii="Verdana" w:eastAsia="Times New Roman" w:hAnsi="Verdana" w:cs="Times New Roman"/>
          <w:b/>
          <w:bCs/>
          <w:color w:val="000000"/>
          <w:sz w:val="18"/>
          <w:szCs w:val="18"/>
          <w:lang w:eastAsia="ru-RU"/>
        </w:rPr>
      </w:pPr>
    </w:p>
    <w:p w:rsidR="00547627" w:rsidRPr="00097A5D" w:rsidRDefault="00547627" w:rsidP="00547627">
      <w:pPr>
        <w:shd w:val="clear" w:color="auto" w:fill="FFFFFF"/>
        <w:spacing w:after="0" w:line="300" w:lineRule="atLeast"/>
        <w:rPr>
          <w:rFonts w:ascii="Verdana" w:eastAsia="Times New Roman" w:hAnsi="Verdana" w:cs="Times New Roman"/>
          <w:b/>
          <w:bCs/>
          <w:color w:val="000000"/>
          <w:sz w:val="18"/>
          <w:szCs w:val="18"/>
          <w:lang w:eastAsia="ru-RU"/>
        </w:rPr>
      </w:pPr>
      <w:r w:rsidRPr="00097A5D">
        <w:rPr>
          <w:rFonts w:ascii="Verdana" w:eastAsia="Times New Roman" w:hAnsi="Verdana" w:cs="Times New Roman"/>
          <w:b/>
          <w:bCs/>
          <w:color w:val="000000"/>
          <w:sz w:val="18"/>
          <w:szCs w:val="18"/>
          <w:lang w:eastAsia="ru-RU"/>
        </w:rPr>
        <w:t>10. МЕРЫ ПО ОБЕСПЕЧЕНИЮ БЕЗОПАСНОСТИ ПЕРСОНАЛЬНЫХ ДАННЫХ ПРИ ИХ ОБРАБОТКЕ</w:t>
      </w:r>
    </w:p>
    <w:p w:rsidR="0054762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CC7BCE">
        <w:rPr>
          <w:rFonts w:ascii="Times New Roman" w:eastAsia="Times New Roman" w:hAnsi="Times New Roman" w:cs="Times New Roman"/>
          <w:bCs/>
          <w:color w:val="000000"/>
          <w:sz w:val="26"/>
          <w:szCs w:val="26"/>
          <w:lang w:eastAsia="ru-RU"/>
        </w:rPr>
        <w:t xml:space="preserve">Реализация требований к защите </w:t>
      </w:r>
      <w:r w:rsidRPr="00787332">
        <w:rPr>
          <w:rFonts w:ascii="Times New Roman" w:eastAsia="Times New Roman" w:hAnsi="Times New Roman" w:cs="Times New Roman"/>
          <w:bCs/>
          <w:color w:val="000000"/>
          <w:sz w:val="26"/>
          <w:szCs w:val="26"/>
          <w:lang w:eastAsia="ru-RU"/>
        </w:rPr>
        <w:t>ПДн</w:t>
      </w:r>
      <w:r w:rsidRPr="00CC7BCE">
        <w:rPr>
          <w:rFonts w:ascii="Times New Roman" w:eastAsia="Times New Roman" w:hAnsi="Times New Roman" w:cs="Times New Roman"/>
          <w:bCs/>
          <w:color w:val="000000"/>
          <w:sz w:val="26"/>
          <w:szCs w:val="26"/>
          <w:lang w:eastAsia="ru-RU"/>
        </w:rPr>
        <w:t xml:space="preserve"> от неправомерного или случайного доступа к ПДн, их уничтожения, изменения, блокирования, копирования, предоставления, распространения, а также от иных неправомерных действий в отношении ПДн осуществляется правовыми, организационными и техническими мерами.</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10</w:t>
      </w:r>
      <w:r w:rsidRPr="00CC7BCE">
        <w:rPr>
          <w:rFonts w:ascii="Times New Roman" w:eastAsia="Times New Roman" w:hAnsi="Times New Roman" w:cs="Times New Roman"/>
          <w:bCs/>
          <w:color w:val="000000"/>
          <w:sz w:val="26"/>
          <w:szCs w:val="26"/>
          <w:lang w:eastAsia="ru-RU"/>
        </w:rPr>
        <w:t>.1.</w:t>
      </w:r>
      <w:r w:rsidRPr="00CC7BCE">
        <w:rPr>
          <w:rFonts w:ascii="Times New Roman" w:eastAsia="Times New Roman" w:hAnsi="Times New Roman" w:cs="Times New Roman"/>
          <w:bCs/>
          <w:color w:val="000000"/>
          <w:sz w:val="26"/>
          <w:szCs w:val="26"/>
          <w:lang w:eastAsia="ru-RU"/>
        </w:rPr>
        <w:tab/>
        <w:t>Правовые меры:</w:t>
      </w:r>
    </w:p>
    <w:p w:rsidR="00547627"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10.1.1. з</w:t>
      </w:r>
      <w:r w:rsidRPr="00CC7BCE">
        <w:rPr>
          <w:rFonts w:ascii="Times New Roman" w:eastAsia="Times New Roman" w:hAnsi="Times New Roman" w:cs="Times New Roman"/>
          <w:bCs/>
          <w:color w:val="000000"/>
          <w:sz w:val="26"/>
          <w:szCs w:val="26"/>
          <w:lang w:eastAsia="ru-RU"/>
        </w:rPr>
        <w:t>аключение соглашений об информационном взаимодействии с организациями и включение в них требований об обеспечении конфиденциальности предоставляемых ПДн.</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10</w:t>
      </w:r>
      <w:r w:rsidRPr="00CC7BCE">
        <w:rPr>
          <w:rFonts w:ascii="Times New Roman" w:eastAsia="Times New Roman" w:hAnsi="Times New Roman" w:cs="Times New Roman"/>
          <w:bCs/>
          <w:color w:val="000000"/>
          <w:sz w:val="26"/>
          <w:szCs w:val="26"/>
          <w:lang w:eastAsia="ru-RU"/>
        </w:rPr>
        <w:t>.2.</w:t>
      </w:r>
      <w:r w:rsidRPr="00CC7BCE">
        <w:rPr>
          <w:rFonts w:ascii="Times New Roman" w:eastAsia="Times New Roman" w:hAnsi="Times New Roman" w:cs="Times New Roman"/>
          <w:bCs/>
          <w:color w:val="000000"/>
          <w:sz w:val="26"/>
          <w:szCs w:val="26"/>
          <w:lang w:eastAsia="ru-RU"/>
        </w:rPr>
        <w:tab/>
        <w:t>Организационные меры:</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10.2.1. </w:t>
      </w:r>
      <w:r w:rsidRPr="00CC7BCE">
        <w:rPr>
          <w:rFonts w:ascii="Times New Roman" w:eastAsia="Times New Roman" w:hAnsi="Times New Roman" w:cs="Times New Roman"/>
          <w:bCs/>
          <w:color w:val="000000"/>
          <w:sz w:val="26"/>
          <w:szCs w:val="26"/>
          <w:lang w:eastAsia="ru-RU"/>
        </w:rPr>
        <w:t>назначение лица, ответственного за организацию обработки и обеспечение безопасности ПДн;</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10.2.2. </w:t>
      </w:r>
      <w:r w:rsidRPr="00CC7BCE">
        <w:rPr>
          <w:rFonts w:ascii="Times New Roman" w:eastAsia="Times New Roman" w:hAnsi="Times New Roman" w:cs="Times New Roman"/>
          <w:bCs/>
          <w:color w:val="000000"/>
          <w:sz w:val="26"/>
          <w:szCs w:val="26"/>
          <w:lang w:eastAsia="ru-RU"/>
        </w:rPr>
        <w:t>издание системы нормативных документов по организации защиты ПДн, в том числе устанавливающих правила доступа к ПДн;</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10.2.3. </w:t>
      </w:r>
      <w:r w:rsidRPr="00CC7BCE">
        <w:rPr>
          <w:rFonts w:ascii="Times New Roman" w:eastAsia="Times New Roman" w:hAnsi="Times New Roman" w:cs="Times New Roman"/>
          <w:bCs/>
          <w:color w:val="000000"/>
          <w:sz w:val="26"/>
          <w:szCs w:val="26"/>
          <w:lang w:eastAsia="ru-RU"/>
        </w:rPr>
        <w:t xml:space="preserve">доведение до сотрудников </w:t>
      </w:r>
      <w:r w:rsidR="007851C2">
        <w:rPr>
          <w:rFonts w:ascii="Times New Roman" w:eastAsia="Times New Roman" w:hAnsi="Times New Roman" w:cs="Times New Roman"/>
          <w:bCs/>
          <w:color w:val="000000"/>
          <w:sz w:val="26"/>
          <w:szCs w:val="26"/>
          <w:lang w:eastAsia="ru-RU"/>
        </w:rPr>
        <w:t>ТФОМС</w:t>
      </w:r>
      <w:r w:rsidRPr="00CC7BCE">
        <w:rPr>
          <w:rFonts w:ascii="Times New Roman" w:eastAsia="Times New Roman" w:hAnsi="Times New Roman" w:cs="Times New Roman"/>
          <w:bCs/>
          <w:color w:val="000000"/>
          <w:sz w:val="26"/>
          <w:szCs w:val="26"/>
          <w:lang w:eastAsia="ru-RU"/>
        </w:rPr>
        <w:t xml:space="preserve"> требований по защите ПДн и обучение их правилам работы в информационных системах персональных данных </w:t>
      </w:r>
      <w:r w:rsidRPr="00AA0F4B">
        <w:rPr>
          <w:rFonts w:ascii="Times New Roman" w:eastAsia="Times New Roman" w:hAnsi="Times New Roman" w:cs="Times New Roman"/>
          <w:bCs/>
          <w:sz w:val="26"/>
          <w:szCs w:val="26"/>
          <w:lang w:eastAsia="ru-RU"/>
        </w:rPr>
        <w:t>(далее - ИСПДн);</w:t>
      </w:r>
    </w:p>
    <w:p w:rsidR="00547627" w:rsidRPr="00CC7BCE" w:rsidRDefault="00547627" w:rsidP="007851C2">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10.2.4. </w:t>
      </w:r>
      <w:r w:rsidRPr="00CC7BCE">
        <w:rPr>
          <w:rFonts w:ascii="Times New Roman" w:eastAsia="Times New Roman" w:hAnsi="Times New Roman" w:cs="Times New Roman"/>
          <w:bCs/>
          <w:color w:val="000000"/>
          <w:sz w:val="26"/>
          <w:szCs w:val="26"/>
          <w:lang w:eastAsia="ru-RU"/>
        </w:rPr>
        <w:t xml:space="preserve">контроль выполнения сотрудниками </w:t>
      </w:r>
      <w:r w:rsidR="007851C2" w:rsidRPr="007851C2">
        <w:rPr>
          <w:rFonts w:ascii="Times New Roman" w:eastAsia="Times New Roman" w:hAnsi="Times New Roman" w:cs="Times New Roman"/>
          <w:bCs/>
          <w:color w:val="000000"/>
          <w:sz w:val="26"/>
          <w:szCs w:val="26"/>
          <w:lang w:eastAsia="ru-RU"/>
        </w:rPr>
        <w:t>ТФОМС</w:t>
      </w:r>
      <w:r w:rsidRPr="00CC7BCE">
        <w:rPr>
          <w:rFonts w:ascii="Times New Roman" w:eastAsia="Times New Roman" w:hAnsi="Times New Roman" w:cs="Times New Roman"/>
          <w:bCs/>
          <w:color w:val="000000"/>
          <w:sz w:val="26"/>
          <w:szCs w:val="26"/>
          <w:lang w:eastAsia="ru-RU"/>
        </w:rPr>
        <w:t xml:space="preserve"> требований нормативных</w:t>
      </w:r>
      <w:r w:rsidR="007851C2">
        <w:rPr>
          <w:rFonts w:ascii="Times New Roman" w:eastAsia="Times New Roman" w:hAnsi="Times New Roman" w:cs="Times New Roman"/>
          <w:bCs/>
          <w:color w:val="000000"/>
          <w:sz w:val="26"/>
          <w:szCs w:val="26"/>
          <w:lang w:eastAsia="ru-RU"/>
        </w:rPr>
        <w:t xml:space="preserve"> </w:t>
      </w:r>
      <w:r w:rsidRPr="00CC7BCE">
        <w:rPr>
          <w:rFonts w:ascii="Times New Roman" w:eastAsia="Times New Roman" w:hAnsi="Times New Roman" w:cs="Times New Roman"/>
          <w:bCs/>
          <w:color w:val="000000"/>
          <w:sz w:val="26"/>
          <w:szCs w:val="26"/>
          <w:lang w:eastAsia="ru-RU"/>
        </w:rPr>
        <w:t xml:space="preserve">документов по защите </w:t>
      </w:r>
      <w:proofErr w:type="spellStart"/>
      <w:r w:rsidRPr="00CC7BCE">
        <w:rPr>
          <w:rFonts w:ascii="Times New Roman" w:eastAsia="Times New Roman" w:hAnsi="Times New Roman" w:cs="Times New Roman"/>
          <w:bCs/>
          <w:color w:val="000000"/>
          <w:sz w:val="26"/>
          <w:szCs w:val="26"/>
          <w:lang w:eastAsia="ru-RU"/>
        </w:rPr>
        <w:t>ПДн</w:t>
      </w:r>
      <w:proofErr w:type="spellEnd"/>
      <w:r w:rsidRPr="00CC7BCE">
        <w:rPr>
          <w:rFonts w:ascii="Times New Roman" w:eastAsia="Times New Roman" w:hAnsi="Times New Roman" w:cs="Times New Roman"/>
          <w:bCs/>
          <w:color w:val="000000"/>
          <w:sz w:val="26"/>
          <w:szCs w:val="26"/>
          <w:lang w:eastAsia="ru-RU"/>
        </w:rPr>
        <w:t>;</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10.2.5. </w:t>
      </w:r>
      <w:r w:rsidRPr="00CC7BCE">
        <w:rPr>
          <w:rFonts w:ascii="Times New Roman" w:eastAsia="Times New Roman" w:hAnsi="Times New Roman" w:cs="Times New Roman"/>
          <w:bCs/>
          <w:color w:val="000000"/>
          <w:sz w:val="26"/>
          <w:szCs w:val="26"/>
          <w:lang w:eastAsia="ru-RU"/>
        </w:rPr>
        <w:t xml:space="preserve">установление персональной ответственности сотрудников </w:t>
      </w:r>
      <w:r w:rsidR="007851C2" w:rsidRPr="007851C2">
        <w:rPr>
          <w:rFonts w:ascii="Times New Roman" w:eastAsia="Times New Roman" w:hAnsi="Times New Roman" w:cs="Times New Roman"/>
          <w:bCs/>
          <w:color w:val="000000"/>
          <w:sz w:val="26"/>
          <w:szCs w:val="26"/>
          <w:lang w:eastAsia="ru-RU"/>
        </w:rPr>
        <w:t>ТФОМС</w:t>
      </w:r>
      <w:r w:rsidRPr="00CC7BCE">
        <w:rPr>
          <w:rFonts w:ascii="Times New Roman" w:eastAsia="Times New Roman" w:hAnsi="Times New Roman" w:cs="Times New Roman"/>
          <w:bCs/>
          <w:color w:val="000000"/>
          <w:sz w:val="26"/>
          <w:szCs w:val="26"/>
          <w:lang w:eastAsia="ru-RU"/>
        </w:rPr>
        <w:t xml:space="preserve"> за обеспечение безопасности обрабатываемых ими ПДн;</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10.2.6. </w:t>
      </w:r>
      <w:r w:rsidRPr="00CC7BCE">
        <w:rPr>
          <w:rFonts w:ascii="Times New Roman" w:eastAsia="Times New Roman" w:hAnsi="Times New Roman" w:cs="Times New Roman"/>
          <w:bCs/>
          <w:color w:val="000000"/>
          <w:sz w:val="26"/>
          <w:szCs w:val="26"/>
          <w:lang w:eastAsia="ru-RU"/>
        </w:rPr>
        <w:t>своевременное выявление угроз безопасности ПДн и принятие соответствующих мер защиты;</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10.2.7. создание отдела информационной безопасности</w:t>
      </w:r>
      <w:r w:rsidRPr="00CC7BCE">
        <w:rPr>
          <w:rFonts w:ascii="Times New Roman" w:eastAsia="Times New Roman" w:hAnsi="Times New Roman" w:cs="Times New Roman"/>
          <w:bCs/>
          <w:color w:val="000000"/>
          <w:sz w:val="26"/>
          <w:szCs w:val="26"/>
          <w:lang w:eastAsia="ru-RU"/>
        </w:rPr>
        <w:t>, организация профессиональной подготовки</w:t>
      </w:r>
      <w:r>
        <w:rPr>
          <w:rFonts w:ascii="Times New Roman" w:eastAsia="Times New Roman" w:hAnsi="Times New Roman" w:cs="Times New Roman"/>
          <w:bCs/>
          <w:color w:val="000000"/>
          <w:sz w:val="26"/>
          <w:szCs w:val="26"/>
          <w:lang w:eastAsia="ru-RU"/>
        </w:rPr>
        <w:t xml:space="preserve"> его работников</w:t>
      </w:r>
      <w:r w:rsidRPr="00CC7BCE">
        <w:rPr>
          <w:rFonts w:ascii="Times New Roman" w:eastAsia="Times New Roman" w:hAnsi="Times New Roman" w:cs="Times New Roman"/>
          <w:bCs/>
          <w:color w:val="000000"/>
          <w:sz w:val="26"/>
          <w:szCs w:val="26"/>
          <w:lang w:eastAsia="ru-RU"/>
        </w:rPr>
        <w:t>.</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10</w:t>
      </w:r>
      <w:r w:rsidRPr="00CC7BCE">
        <w:rPr>
          <w:rFonts w:ascii="Times New Roman" w:eastAsia="Times New Roman" w:hAnsi="Times New Roman" w:cs="Times New Roman"/>
          <w:bCs/>
          <w:color w:val="000000"/>
          <w:sz w:val="26"/>
          <w:szCs w:val="26"/>
          <w:lang w:eastAsia="ru-RU"/>
        </w:rPr>
        <w:t>.3.</w:t>
      </w:r>
      <w:r w:rsidRPr="00CC7BCE">
        <w:rPr>
          <w:rFonts w:ascii="Times New Roman" w:eastAsia="Times New Roman" w:hAnsi="Times New Roman" w:cs="Times New Roman"/>
          <w:bCs/>
          <w:color w:val="000000"/>
          <w:sz w:val="26"/>
          <w:szCs w:val="26"/>
          <w:lang w:eastAsia="ru-RU"/>
        </w:rPr>
        <w:tab/>
        <w:t>Технические меры:</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10.3.1. </w:t>
      </w:r>
      <w:r w:rsidRPr="00CC7BCE">
        <w:rPr>
          <w:rFonts w:ascii="Times New Roman" w:eastAsia="Times New Roman" w:hAnsi="Times New Roman" w:cs="Times New Roman"/>
          <w:bCs/>
          <w:color w:val="000000"/>
          <w:sz w:val="26"/>
          <w:szCs w:val="26"/>
          <w:lang w:eastAsia="ru-RU"/>
        </w:rPr>
        <w:t>резервное копирование информационных ресурсов;</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10.3.2. </w:t>
      </w:r>
      <w:r w:rsidRPr="00CC7BCE">
        <w:rPr>
          <w:rFonts w:ascii="Times New Roman" w:eastAsia="Times New Roman" w:hAnsi="Times New Roman" w:cs="Times New Roman"/>
          <w:bCs/>
          <w:color w:val="000000"/>
          <w:sz w:val="26"/>
          <w:szCs w:val="26"/>
          <w:lang w:eastAsia="ru-RU"/>
        </w:rPr>
        <w:t xml:space="preserve">организация контроля доступа в помещения и здания </w:t>
      </w:r>
      <w:r w:rsidR="007851C2" w:rsidRPr="007851C2">
        <w:rPr>
          <w:rFonts w:ascii="Times New Roman" w:eastAsia="Times New Roman" w:hAnsi="Times New Roman" w:cs="Times New Roman"/>
          <w:bCs/>
          <w:color w:val="000000"/>
          <w:sz w:val="26"/>
          <w:szCs w:val="26"/>
          <w:lang w:eastAsia="ru-RU"/>
        </w:rPr>
        <w:t>ТФОМС</w:t>
      </w:r>
      <w:r w:rsidRPr="00CC7BCE">
        <w:rPr>
          <w:rFonts w:ascii="Times New Roman" w:eastAsia="Times New Roman" w:hAnsi="Times New Roman" w:cs="Times New Roman"/>
          <w:bCs/>
          <w:color w:val="000000"/>
          <w:sz w:val="26"/>
          <w:szCs w:val="26"/>
          <w:lang w:eastAsia="ru-RU"/>
        </w:rPr>
        <w:t>, их охрана в нерабочее время;</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10.3.3. </w:t>
      </w:r>
      <w:r w:rsidRPr="00CC7BCE">
        <w:rPr>
          <w:rFonts w:ascii="Times New Roman" w:eastAsia="Times New Roman" w:hAnsi="Times New Roman" w:cs="Times New Roman"/>
          <w:bCs/>
          <w:color w:val="000000"/>
          <w:sz w:val="26"/>
          <w:szCs w:val="26"/>
          <w:lang w:eastAsia="ru-RU"/>
        </w:rPr>
        <w:t>периодический контроль состояния защищённости ИСПДн и совершенствование системы их защиты;</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sidRPr="00CC7BCE">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10.3.4. </w:t>
      </w:r>
      <w:r w:rsidRPr="00CC7BCE">
        <w:rPr>
          <w:rFonts w:ascii="Times New Roman" w:eastAsia="Times New Roman" w:hAnsi="Times New Roman" w:cs="Times New Roman"/>
          <w:bCs/>
          <w:color w:val="000000"/>
          <w:sz w:val="26"/>
          <w:szCs w:val="26"/>
          <w:lang w:eastAsia="ru-RU"/>
        </w:rPr>
        <w:t>применение средств защиты информации, прошедших в установленном порядке процедуру оценки соответствия;</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10.3.5. </w:t>
      </w:r>
      <w:r w:rsidRPr="00CC7BCE">
        <w:rPr>
          <w:rFonts w:ascii="Times New Roman" w:eastAsia="Times New Roman" w:hAnsi="Times New Roman" w:cs="Times New Roman"/>
          <w:bCs/>
          <w:color w:val="000000"/>
          <w:sz w:val="26"/>
          <w:szCs w:val="26"/>
          <w:lang w:eastAsia="ru-RU"/>
        </w:rPr>
        <w:t>своевременное применение критических обновлений общесистемного и прикладного программного обеспечения;</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10.3.6. </w:t>
      </w:r>
      <w:r w:rsidRPr="00CC7BCE">
        <w:rPr>
          <w:rFonts w:ascii="Times New Roman" w:eastAsia="Times New Roman" w:hAnsi="Times New Roman" w:cs="Times New Roman"/>
          <w:bCs/>
          <w:color w:val="000000"/>
          <w:sz w:val="26"/>
          <w:szCs w:val="26"/>
          <w:lang w:eastAsia="ru-RU"/>
        </w:rPr>
        <w:t>оптимальная настройка операционной системы и прикладного программного обеспечения вычислительных средств, применяемых для обработки данных;</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10.3.7. </w:t>
      </w:r>
      <w:r w:rsidRPr="00CC7BCE">
        <w:rPr>
          <w:rFonts w:ascii="Times New Roman" w:eastAsia="Times New Roman" w:hAnsi="Times New Roman" w:cs="Times New Roman"/>
          <w:bCs/>
          <w:color w:val="000000"/>
          <w:sz w:val="26"/>
          <w:szCs w:val="26"/>
          <w:lang w:eastAsia="ru-RU"/>
        </w:rPr>
        <w:t>шифрование данных при передаче по открытым каналам связи;</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10.3.8. </w:t>
      </w:r>
      <w:r w:rsidRPr="00CC7BCE">
        <w:rPr>
          <w:rFonts w:ascii="Times New Roman" w:eastAsia="Times New Roman" w:hAnsi="Times New Roman" w:cs="Times New Roman"/>
          <w:bCs/>
          <w:color w:val="000000"/>
          <w:sz w:val="26"/>
          <w:szCs w:val="26"/>
          <w:lang w:eastAsia="ru-RU"/>
        </w:rPr>
        <w:t>использование электронной подписи;</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10.3.9. </w:t>
      </w:r>
      <w:r w:rsidRPr="00CC7BCE">
        <w:rPr>
          <w:rFonts w:ascii="Times New Roman" w:eastAsia="Times New Roman" w:hAnsi="Times New Roman" w:cs="Times New Roman"/>
          <w:bCs/>
          <w:color w:val="000000"/>
          <w:sz w:val="26"/>
          <w:szCs w:val="26"/>
          <w:lang w:eastAsia="ru-RU"/>
        </w:rPr>
        <w:t>применение средств антивирусной защиты;</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10.3.10. </w:t>
      </w:r>
      <w:r w:rsidRPr="00CC7BCE">
        <w:rPr>
          <w:rFonts w:ascii="Times New Roman" w:eastAsia="Times New Roman" w:hAnsi="Times New Roman" w:cs="Times New Roman"/>
          <w:bCs/>
          <w:color w:val="000000"/>
          <w:sz w:val="26"/>
          <w:szCs w:val="26"/>
          <w:lang w:eastAsia="ru-RU"/>
        </w:rPr>
        <w:t>хранение парольной и ключевой информации на индивидуальных электронных ключах;</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10.3.11. </w:t>
      </w:r>
      <w:r w:rsidRPr="00CC7BCE">
        <w:rPr>
          <w:rFonts w:ascii="Times New Roman" w:eastAsia="Times New Roman" w:hAnsi="Times New Roman" w:cs="Times New Roman"/>
          <w:bCs/>
          <w:color w:val="000000"/>
          <w:sz w:val="26"/>
          <w:szCs w:val="26"/>
          <w:lang w:eastAsia="ru-RU"/>
        </w:rPr>
        <w:t>применение в архитектуре вычислительных систем технологий и средств повышения надёжности их функционирования;</w:t>
      </w:r>
    </w:p>
    <w:p w:rsidR="00547627" w:rsidRPr="00CC7BCE"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10.3.12. </w:t>
      </w:r>
      <w:r w:rsidRPr="00CC7BCE">
        <w:rPr>
          <w:rFonts w:ascii="Times New Roman" w:eastAsia="Times New Roman" w:hAnsi="Times New Roman" w:cs="Times New Roman"/>
          <w:bCs/>
          <w:color w:val="000000"/>
          <w:sz w:val="26"/>
          <w:szCs w:val="26"/>
          <w:lang w:eastAsia="ru-RU"/>
        </w:rPr>
        <w:t xml:space="preserve">оборудование зданий и помещений </w:t>
      </w:r>
      <w:r w:rsidR="007851C2" w:rsidRPr="007851C2">
        <w:rPr>
          <w:rFonts w:ascii="Times New Roman" w:eastAsia="Times New Roman" w:hAnsi="Times New Roman" w:cs="Times New Roman"/>
          <w:bCs/>
          <w:color w:val="000000"/>
          <w:sz w:val="26"/>
          <w:szCs w:val="26"/>
          <w:lang w:eastAsia="ru-RU"/>
        </w:rPr>
        <w:t>ТФОМС</w:t>
      </w:r>
      <w:r w:rsidRPr="00CC7BCE">
        <w:rPr>
          <w:rFonts w:ascii="Times New Roman" w:eastAsia="Times New Roman" w:hAnsi="Times New Roman" w:cs="Times New Roman"/>
          <w:bCs/>
          <w:color w:val="000000"/>
          <w:sz w:val="26"/>
          <w:szCs w:val="26"/>
          <w:lang w:eastAsia="ru-RU"/>
        </w:rPr>
        <w:t xml:space="preserve"> системами безопасности (пожарной и охранной сигнализацией, пожаротушения, видеонаблюдения).</w:t>
      </w:r>
    </w:p>
    <w:p w:rsidR="0054762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097A5D"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 </w:t>
      </w:r>
    </w:p>
    <w:p w:rsidR="00547627" w:rsidRDefault="00547627" w:rsidP="00547627">
      <w:pPr>
        <w:shd w:val="clear" w:color="auto" w:fill="FFFFFF"/>
        <w:spacing w:after="0" w:line="300" w:lineRule="atLeast"/>
        <w:rPr>
          <w:rFonts w:ascii="Verdana" w:eastAsia="Times New Roman" w:hAnsi="Verdana" w:cs="Times New Roman"/>
          <w:b/>
          <w:bCs/>
          <w:sz w:val="18"/>
          <w:szCs w:val="18"/>
          <w:lang w:eastAsia="ru-RU"/>
        </w:rPr>
      </w:pPr>
    </w:p>
    <w:p w:rsidR="00547627" w:rsidRDefault="00547627" w:rsidP="00547627">
      <w:pPr>
        <w:shd w:val="clear" w:color="auto" w:fill="FFFFFF"/>
        <w:spacing w:after="0" w:line="300" w:lineRule="atLeast"/>
        <w:rPr>
          <w:rFonts w:ascii="Verdana" w:eastAsia="Times New Roman" w:hAnsi="Verdana" w:cs="Times New Roman"/>
          <w:b/>
          <w:bCs/>
          <w:sz w:val="18"/>
          <w:szCs w:val="18"/>
          <w:lang w:eastAsia="ru-RU"/>
        </w:rPr>
      </w:pPr>
      <w:r w:rsidRPr="002F761A">
        <w:rPr>
          <w:rFonts w:ascii="Verdana" w:eastAsia="Times New Roman" w:hAnsi="Verdana" w:cs="Times New Roman"/>
          <w:b/>
          <w:bCs/>
          <w:sz w:val="18"/>
          <w:szCs w:val="18"/>
          <w:lang w:eastAsia="ru-RU"/>
        </w:rPr>
        <w:t>11. ПРАВА СУБЪЕКТОВ ПЕРСОНАЛЬНЫХ ДАННЫХ</w:t>
      </w:r>
    </w:p>
    <w:p w:rsidR="00547627" w:rsidRPr="002F761A" w:rsidRDefault="00547627" w:rsidP="00547627">
      <w:pPr>
        <w:shd w:val="clear" w:color="auto" w:fill="FFFFFF"/>
        <w:spacing w:after="0" w:line="300" w:lineRule="atLeast"/>
        <w:rPr>
          <w:rFonts w:ascii="Verdana" w:eastAsia="Times New Roman" w:hAnsi="Verdana" w:cs="Times New Roman"/>
          <w:sz w:val="18"/>
          <w:szCs w:val="18"/>
          <w:lang w:eastAsia="ru-RU"/>
        </w:rPr>
      </w:pPr>
    </w:p>
    <w:p w:rsidR="00547627" w:rsidRPr="002F761A"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11</w:t>
      </w:r>
      <w:r w:rsidRPr="002F761A">
        <w:rPr>
          <w:rFonts w:ascii="Times New Roman" w:eastAsia="Times New Roman" w:hAnsi="Times New Roman" w:cs="Times New Roman"/>
          <w:bCs/>
          <w:color w:val="000000"/>
          <w:sz w:val="26"/>
          <w:szCs w:val="26"/>
          <w:lang w:eastAsia="ru-RU"/>
        </w:rPr>
        <w:t>.1. Субъект персональных данных имеет право на получение сведений об обработке его персональных данных Оператором.</w:t>
      </w:r>
    </w:p>
    <w:p w:rsidR="00547627" w:rsidRPr="002F761A"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11</w:t>
      </w:r>
      <w:r w:rsidRPr="002F761A">
        <w:rPr>
          <w:rFonts w:ascii="Times New Roman" w:eastAsia="Times New Roman" w:hAnsi="Times New Roman" w:cs="Times New Roman"/>
          <w:bCs/>
          <w:color w:val="000000"/>
          <w:sz w:val="26"/>
          <w:szCs w:val="26"/>
          <w:lang w:eastAsia="ru-RU"/>
        </w:rPr>
        <w:t>.2. 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547627" w:rsidRPr="002F761A"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11</w:t>
      </w:r>
      <w:r w:rsidRPr="002F761A">
        <w:rPr>
          <w:rFonts w:ascii="Times New Roman" w:eastAsia="Times New Roman" w:hAnsi="Times New Roman" w:cs="Times New Roman"/>
          <w:bCs/>
          <w:color w:val="000000"/>
          <w:sz w:val="26"/>
          <w:szCs w:val="26"/>
          <w:lang w:eastAsia="ru-RU"/>
        </w:rPr>
        <w:t>.3. Право субъекта персональных данных на доступ к его персональным данным может быть ограничено в соответствии с федеральными законами.</w:t>
      </w:r>
    </w:p>
    <w:p w:rsidR="00547627" w:rsidRPr="002F761A" w:rsidRDefault="00547627" w:rsidP="00547627">
      <w:pPr>
        <w:shd w:val="clear" w:color="auto" w:fill="FFFFFF"/>
        <w:spacing w:after="0" w:line="300" w:lineRule="atLeast"/>
        <w:ind w:firstLine="708"/>
        <w:jc w:val="both"/>
        <w:rPr>
          <w:rFonts w:ascii="Times New Roman" w:eastAsia="Times New Roman" w:hAnsi="Times New Roman" w:cs="Times New Roman"/>
          <w:bCs/>
          <w:color w:val="000000"/>
          <w:sz w:val="26"/>
          <w:szCs w:val="26"/>
          <w:lang w:eastAsia="ru-RU"/>
        </w:rPr>
      </w:pP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p>
    <w:p w:rsidR="00547627" w:rsidRPr="005611E7" w:rsidRDefault="00547627" w:rsidP="00547627">
      <w:pPr>
        <w:shd w:val="clear" w:color="auto" w:fill="FFFFFF"/>
        <w:spacing w:after="0" w:line="300" w:lineRule="atLeast"/>
        <w:rPr>
          <w:rFonts w:ascii="Verdana" w:eastAsia="Times New Roman" w:hAnsi="Verdana" w:cs="Times New Roman"/>
          <w:color w:val="000000"/>
          <w:sz w:val="18"/>
          <w:szCs w:val="18"/>
          <w:lang w:eastAsia="ru-RU"/>
        </w:rPr>
      </w:pPr>
      <w:r w:rsidRPr="005611E7">
        <w:rPr>
          <w:rFonts w:ascii="Verdana" w:eastAsia="Times New Roman" w:hAnsi="Verdana" w:cs="Times New Roman"/>
          <w:b/>
          <w:bCs/>
          <w:color w:val="000000"/>
          <w:sz w:val="18"/>
          <w:szCs w:val="18"/>
          <w:lang w:eastAsia="ru-RU"/>
        </w:rPr>
        <w:t>1</w:t>
      </w:r>
      <w:r>
        <w:rPr>
          <w:rFonts w:ascii="Verdana" w:eastAsia="Times New Roman" w:hAnsi="Verdana" w:cs="Times New Roman"/>
          <w:b/>
          <w:bCs/>
          <w:color w:val="000000"/>
          <w:sz w:val="18"/>
          <w:szCs w:val="18"/>
          <w:lang w:eastAsia="ru-RU"/>
        </w:rPr>
        <w:t>2</w:t>
      </w:r>
      <w:r w:rsidRPr="005611E7">
        <w:rPr>
          <w:rFonts w:ascii="Verdana" w:eastAsia="Times New Roman" w:hAnsi="Verdana" w:cs="Times New Roman"/>
          <w:b/>
          <w:bCs/>
          <w:color w:val="000000"/>
          <w:sz w:val="18"/>
          <w:szCs w:val="18"/>
          <w:lang w:eastAsia="ru-RU"/>
        </w:rPr>
        <w:t>. ЗАКЛЮЧИТЕЛЬНЫЕ ПОЛОЖЕНИЯ</w:t>
      </w:r>
    </w:p>
    <w:p w:rsidR="00547627" w:rsidRPr="00834B6F" w:rsidRDefault="00547627" w:rsidP="00AA0F4B">
      <w:pPr>
        <w:pStyle w:val="Style6"/>
        <w:widowControl/>
        <w:spacing w:before="67" w:line="322" w:lineRule="exact"/>
        <w:ind w:firstLine="691"/>
        <w:jc w:val="both"/>
        <w:rPr>
          <w:rStyle w:val="FontStyle14"/>
        </w:rPr>
      </w:pPr>
      <w:r>
        <w:rPr>
          <w:rStyle w:val="FontStyle14"/>
        </w:rPr>
        <w:t xml:space="preserve">12.1. </w:t>
      </w:r>
      <w:r w:rsidRPr="00834B6F">
        <w:rPr>
          <w:rStyle w:val="FontStyle14"/>
        </w:rPr>
        <w:t>Политика действует с момента её утверждения и обязательна для ознакомления всеми сотрудниками ТФОМС</w:t>
      </w:r>
    </w:p>
    <w:p w:rsidR="00547627" w:rsidRDefault="00547627" w:rsidP="00AA0F4B">
      <w:pPr>
        <w:pStyle w:val="Style6"/>
        <w:widowControl/>
        <w:spacing w:before="67" w:line="322" w:lineRule="exact"/>
        <w:ind w:firstLine="691"/>
        <w:jc w:val="both"/>
        <w:rPr>
          <w:rStyle w:val="FontStyle14"/>
        </w:rPr>
      </w:pPr>
      <w:r>
        <w:rPr>
          <w:rStyle w:val="FontStyle14"/>
        </w:rPr>
        <w:t xml:space="preserve">12.2. Политика может быть пересмотрена в результате изменений нормативных актов, регулирующих защиту ПДн и деятельность </w:t>
      </w:r>
      <w:r w:rsidR="0094382D" w:rsidRPr="0094382D">
        <w:rPr>
          <w:bCs/>
          <w:color w:val="000000"/>
          <w:sz w:val="26"/>
          <w:szCs w:val="26"/>
        </w:rPr>
        <w:t>ТФОМС</w:t>
      </w:r>
      <w:r>
        <w:rPr>
          <w:rStyle w:val="FontStyle14"/>
        </w:rPr>
        <w:t>.</w:t>
      </w:r>
    </w:p>
    <w:p w:rsidR="00547627" w:rsidRPr="00555949" w:rsidRDefault="00547627" w:rsidP="00AA0F4B">
      <w:pPr>
        <w:pStyle w:val="Style6"/>
        <w:widowControl/>
        <w:spacing w:line="322" w:lineRule="exact"/>
        <w:ind w:firstLine="691"/>
        <w:jc w:val="both"/>
        <w:rPr>
          <w:rStyle w:val="FontStyle14"/>
          <w:b/>
        </w:rPr>
      </w:pPr>
      <w:r>
        <w:rPr>
          <w:rStyle w:val="FontStyle14"/>
        </w:rPr>
        <w:t xml:space="preserve">12.3. Изменения и дополнения в Политику </w:t>
      </w:r>
      <w:r w:rsidRPr="00AA0F4B">
        <w:rPr>
          <w:rStyle w:val="FontStyle15"/>
          <w:b w:val="0"/>
        </w:rPr>
        <w:t xml:space="preserve">вносятся </w:t>
      </w:r>
      <w:r w:rsidRPr="00AA0F4B">
        <w:rPr>
          <w:rStyle w:val="FontStyle14"/>
          <w:b/>
        </w:rPr>
        <w:t xml:space="preserve">на </w:t>
      </w:r>
      <w:r w:rsidRPr="00AA0F4B">
        <w:rPr>
          <w:rStyle w:val="FontStyle15"/>
          <w:b w:val="0"/>
        </w:rPr>
        <w:t>основании приказов</w:t>
      </w:r>
      <w:r w:rsidRPr="00555949">
        <w:rPr>
          <w:rStyle w:val="FontStyle15"/>
        </w:rPr>
        <w:t xml:space="preserve"> </w:t>
      </w:r>
      <w:r>
        <w:rPr>
          <w:rStyle w:val="FontStyle14"/>
        </w:rPr>
        <w:t>ТФОМС</w:t>
      </w:r>
      <w:r w:rsidRPr="00555949">
        <w:rPr>
          <w:rStyle w:val="FontStyle14"/>
        </w:rPr>
        <w:t>.</w:t>
      </w:r>
    </w:p>
    <w:p w:rsidR="00547627" w:rsidRPr="00A9420F" w:rsidRDefault="00547627" w:rsidP="00547627"/>
    <w:p w:rsidR="00547627" w:rsidRPr="00A9420F" w:rsidRDefault="00547627" w:rsidP="00547627"/>
    <w:p w:rsidR="00BD41CD" w:rsidRDefault="00BD41CD"/>
    <w:sectPr w:rsidR="00BD41CD" w:rsidSect="00AA0F4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30A"/>
    <w:multiLevelType w:val="hybridMultilevel"/>
    <w:tmpl w:val="AD9A9A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850D2"/>
    <w:multiLevelType w:val="hybridMultilevel"/>
    <w:tmpl w:val="8FC2A904"/>
    <w:lvl w:ilvl="0" w:tplc="14C87ED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E35256"/>
    <w:multiLevelType w:val="hybridMultilevel"/>
    <w:tmpl w:val="E030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7627"/>
    <w:rsid w:val="00161E04"/>
    <w:rsid w:val="00274D06"/>
    <w:rsid w:val="002D65D1"/>
    <w:rsid w:val="00547627"/>
    <w:rsid w:val="00733841"/>
    <w:rsid w:val="007851C2"/>
    <w:rsid w:val="00883930"/>
    <w:rsid w:val="008E1E21"/>
    <w:rsid w:val="0094382D"/>
    <w:rsid w:val="00AA0F4B"/>
    <w:rsid w:val="00BD04FE"/>
    <w:rsid w:val="00BD41CD"/>
    <w:rsid w:val="00CE0450"/>
    <w:rsid w:val="00D47FE6"/>
    <w:rsid w:val="00E23AB3"/>
    <w:rsid w:val="00ED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627"/>
    <w:pPr>
      <w:ind w:left="720"/>
      <w:contextualSpacing/>
    </w:pPr>
  </w:style>
  <w:style w:type="paragraph" w:customStyle="1" w:styleId="Style1">
    <w:name w:val="Style1"/>
    <w:basedOn w:val="a"/>
    <w:uiPriority w:val="99"/>
    <w:rsid w:val="00547627"/>
    <w:pPr>
      <w:widowControl w:val="0"/>
      <w:autoSpaceDE w:val="0"/>
      <w:autoSpaceDN w:val="0"/>
      <w:adjustRightInd w:val="0"/>
      <w:spacing w:after="0" w:line="336" w:lineRule="exact"/>
      <w:ind w:firstLine="696"/>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476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547627"/>
    <w:rPr>
      <w:rFonts w:ascii="Times New Roman" w:hAnsi="Times New Roman" w:cs="Times New Roman"/>
      <w:color w:val="000000"/>
      <w:sz w:val="26"/>
      <w:szCs w:val="26"/>
    </w:rPr>
  </w:style>
  <w:style w:type="paragraph" w:customStyle="1" w:styleId="Style8">
    <w:name w:val="Style8"/>
    <w:basedOn w:val="a"/>
    <w:uiPriority w:val="99"/>
    <w:rsid w:val="00547627"/>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547627"/>
    <w:rPr>
      <w:rFonts w:ascii="Times New Roman" w:hAnsi="Times New Roman" w:cs="Times New Roman"/>
      <w:b/>
      <w:bCs/>
      <w:color w:val="000000"/>
      <w:sz w:val="26"/>
      <w:szCs w:val="26"/>
    </w:rPr>
  </w:style>
  <w:style w:type="character" w:customStyle="1" w:styleId="FontStyle25">
    <w:name w:val="Font Style25"/>
    <w:basedOn w:val="a0"/>
    <w:uiPriority w:val="99"/>
    <w:rsid w:val="00547627"/>
    <w:rPr>
      <w:rFonts w:ascii="Times New Roman" w:hAnsi="Times New Roman" w:cs="Times New Roman"/>
      <w:color w:val="000000"/>
      <w:sz w:val="26"/>
      <w:szCs w:val="26"/>
    </w:rPr>
  </w:style>
  <w:style w:type="character" w:customStyle="1" w:styleId="FontStyle14">
    <w:name w:val="Font Style14"/>
    <w:basedOn w:val="a0"/>
    <w:uiPriority w:val="99"/>
    <w:rsid w:val="00547627"/>
    <w:rPr>
      <w:rFonts w:ascii="Times New Roman" w:hAnsi="Times New Roman" w:cs="Times New Roman"/>
      <w:color w:val="000000"/>
      <w:sz w:val="26"/>
      <w:szCs w:val="26"/>
    </w:rPr>
  </w:style>
  <w:style w:type="character" w:customStyle="1" w:styleId="FontStyle15">
    <w:name w:val="Font Style15"/>
    <w:basedOn w:val="a0"/>
    <w:uiPriority w:val="99"/>
    <w:rsid w:val="00547627"/>
    <w:rPr>
      <w:rFonts w:ascii="Times New Roman" w:hAnsi="Times New Roman" w:cs="Times New Roman"/>
      <w:b/>
      <w:bCs/>
      <w:color w:val="000000"/>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s.kalug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Виниченко</dc:creator>
  <cp:keywords/>
  <dc:description/>
  <cp:lastModifiedBy>Метлицкий</cp:lastModifiedBy>
  <cp:revision>14</cp:revision>
  <dcterms:created xsi:type="dcterms:W3CDTF">2014-03-21T04:59:00Z</dcterms:created>
  <dcterms:modified xsi:type="dcterms:W3CDTF">2014-04-01T12:09:00Z</dcterms:modified>
</cp:coreProperties>
</file>