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5B" w:rsidRDefault="001A1F5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A1F5B" w:rsidRDefault="001A1F5B">
      <w:pPr>
        <w:pStyle w:val="ConsPlusNormal"/>
        <w:jc w:val="both"/>
        <w:outlineLvl w:val="0"/>
      </w:pPr>
    </w:p>
    <w:p w:rsidR="001A1F5B" w:rsidRDefault="001A1F5B">
      <w:pPr>
        <w:pStyle w:val="ConsPlusTitle"/>
        <w:jc w:val="center"/>
        <w:outlineLvl w:val="0"/>
      </w:pPr>
      <w:r>
        <w:t>ПРАВИТЕЛЬСТВО КАЛУЖСКОЙ ОБЛАСТИ</w:t>
      </w:r>
    </w:p>
    <w:p w:rsidR="001A1F5B" w:rsidRDefault="001A1F5B">
      <w:pPr>
        <w:pStyle w:val="ConsPlusTitle"/>
        <w:jc w:val="center"/>
      </w:pPr>
    </w:p>
    <w:p w:rsidR="001A1F5B" w:rsidRDefault="001A1F5B">
      <w:pPr>
        <w:pStyle w:val="ConsPlusTitle"/>
        <w:jc w:val="center"/>
      </w:pPr>
      <w:r>
        <w:t>ПОСТАНОВЛЕНИЕ</w:t>
      </w:r>
    </w:p>
    <w:p w:rsidR="001A1F5B" w:rsidRDefault="001A1F5B">
      <w:pPr>
        <w:pStyle w:val="ConsPlusTitle"/>
        <w:jc w:val="center"/>
      </w:pPr>
      <w:r>
        <w:t>от 23 марта 2012 г. N 137</w:t>
      </w:r>
    </w:p>
    <w:p w:rsidR="001A1F5B" w:rsidRDefault="001A1F5B">
      <w:pPr>
        <w:pStyle w:val="ConsPlusTitle"/>
        <w:jc w:val="center"/>
      </w:pPr>
    </w:p>
    <w:p w:rsidR="001A1F5B" w:rsidRDefault="001A1F5B">
      <w:pPr>
        <w:pStyle w:val="ConsPlusTitle"/>
        <w:jc w:val="center"/>
      </w:pPr>
      <w:r>
        <w:t xml:space="preserve">О ТЕРРИТОРИАЛЬНОМ ФОНДЕ </w:t>
      </w:r>
      <w:proofErr w:type="gramStart"/>
      <w:r>
        <w:t>ОБЯЗАТЕЛЬНОГО</w:t>
      </w:r>
      <w:proofErr w:type="gramEnd"/>
      <w:r>
        <w:t xml:space="preserve"> МЕДИЦИНСКОГО</w:t>
      </w:r>
    </w:p>
    <w:p w:rsidR="001A1F5B" w:rsidRDefault="001A1F5B">
      <w:pPr>
        <w:pStyle w:val="ConsPlusTitle"/>
        <w:jc w:val="center"/>
      </w:pPr>
      <w:r>
        <w:t>СТРАХОВАНИЯ КАЛУЖСКОЙ ОБЛАСТИ</w:t>
      </w:r>
    </w:p>
    <w:p w:rsidR="001A1F5B" w:rsidRDefault="001A1F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1F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1F5B" w:rsidRDefault="001A1F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1F5B" w:rsidRDefault="001A1F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Калужской области</w:t>
            </w:r>
            <w:proofErr w:type="gramEnd"/>
          </w:p>
          <w:p w:rsidR="001A1F5B" w:rsidRDefault="001A1F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26.08.2013 </w:t>
            </w:r>
            <w:hyperlink r:id="rId5" w:history="1">
              <w:r>
                <w:rPr>
                  <w:color w:val="0000FF"/>
                </w:rPr>
                <w:t>N 441</w:t>
              </w:r>
            </w:hyperlink>
            <w:r>
              <w:rPr>
                <w:color w:val="392C69"/>
              </w:rPr>
              <w:t xml:space="preserve">, от 03.10.2013 </w:t>
            </w:r>
            <w:hyperlink r:id="rId6" w:history="1">
              <w:r>
                <w:rPr>
                  <w:color w:val="0000FF"/>
                </w:rPr>
                <w:t>N 519</w:t>
              </w:r>
            </w:hyperlink>
            <w:r>
              <w:rPr>
                <w:color w:val="392C69"/>
              </w:rPr>
              <w:t xml:space="preserve">, от 03.02.2014 </w:t>
            </w:r>
            <w:hyperlink r:id="rId7" w:history="1">
              <w:r>
                <w:rPr>
                  <w:color w:val="0000FF"/>
                </w:rPr>
                <w:t>N 67</w:t>
              </w:r>
            </w:hyperlink>
            <w:r>
              <w:rPr>
                <w:color w:val="392C69"/>
              </w:rPr>
              <w:t>,</w:t>
            </w:r>
          </w:p>
          <w:p w:rsidR="001A1F5B" w:rsidRDefault="001A1F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14.12.2015 </w:t>
            </w:r>
            <w:hyperlink r:id="rId8" w:history="1">
              <w:r>
                <w:rPr>
                  <w:color w:val="0000FF"/>
                </w:rPr>
                <w:t>N 703</w:t>
              </w:r>
            </w:hyperlink>
            <w:r>
              <w:rPr>
                <w:color w:val="392C69"/>
              </w:rPr>
              <w:t xml:space="preserve">, от 23.06.2016 </w:t>
            </w:r>
            <w:hyperlink r:id="rId9" w:history="1">
              <w:r>
                <w:rPr>
                  <w:color w:val="0000FF"/>
                </w:rPr>
                <w:t>N 348</w:t>
              </w:r>
            </w:hyperlink>
            <w:r>
              <w:rPr>
                <w:color w:val="392C69"/>
              </w:rPr>
              <w:t xml:space="preserve">, от 28.12.2016 </w:t>
            </w:r>
            <w:hyperlink r:id="rId10" w:history="1">
              <w:r>
                <w:rPr>
                  <w:color w:val="0000FF"/>
                </w:rPr>
                <w:t>N 713</w:t>
              </w:r>
            </w:hyperlink>
            <w:r>
              <w:rPr>
                <w:color w:val="392C69"/>
              </w:rPr>
              <w:t>,</w:t>
            </w:r>
          </w:p>
          <w:p w:rsidR="001A1F5B" w:rsidRDefault="001A1F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29.09.2017 </w:t>
            </w:r>
            <w:hyperlink r:id="rId11" w:history="1">
              <w:r>
                <w:rPr>
                  <w:color w:val="0000FF"/>
                </w:rPr>
                <w:t>N 559</w:t>
              </w:r>
            </w:hyperlink>
            <w:r>
              <w:rPr>
                <w:color w:val="392C69"/>
              </w:rPr>
              <w:t xml:space="preserve">, от 27.02.2018 </w:t>
            </w:r>
            <w:hyperlink r:id="rId12" w:history="1">
              <w:r>
                <w:rPr>
                  <w:color w:val="0000FF"/>
                </w:rPr>
                <w:t>N 123</w:t>
              </w:r>
            </w:hyperlink>
            <w:r>
              <w:rPr>
                <w:color w:val="392C69"/>
              </w:rPr>
              <w:t xml:space="preserve">, от 04.05.2018 </w:t>
            </w:r>
            <w:hyperlink r:id="rId13" w:history="1">
              <w:r>
                <w:rPr>
                  <w:color w:val="0000FF"/>
                </w:rPr>
                <w:t>N 267</w:t>
              </w:r>
            </w:hyperlink>
            <w:r>
              <w:rPr>
                <w:color w:val="392C69"/>
              </w:rPr>
              <w:t>,</w:t>
            </w:r>
          </w:p>
          <w:p w:rsidR="001A1F5B" w:rsidRDefault="001A1F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14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 xml:space="preserve">, от 21.08.2019 </w:t>
            </w:r>
            <w:hyperlink r:id="rId15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04.10.2019 </w:t>
            </w:r>
            <w:hyperlink r:id="rId16" w:history="1">
              <w:r>
                <w:rPr>
                  <w:color w:val="0000FF"/>
                </w:rPr>
                <w:t>N 625</w:t>
              </w:r>
            </w:hyperlink>
            <w:r>
              <w:rPr>
                <w:color w:val="392C69"/>
              </w:rPr>
              <w:t>,</w:t>
            </w:r>
          </w:p>
          <w:p w:rsidR="001A1F5B" w:rsidRDefault="001A1F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18.10.2019 </w:t>
            </w:r>
            <w:hyperlink r:id="rId17" w:history="1">
              <w:r>
                <w:rPr>
                  <w:color w:val="0000FF"/>
                </w:rPr>
                <w:t>N 654</w:t>
              </w:r>
            </w:hyperlink>
            <w:r>
              <w:rPr>
                <w:color w:val="392C69"/>
              </w:rPr>
              <w:t xml:space="preserve">, от 21.02.2020 </w:t>
            </w:r>
            <w:hyperlink r:id="rId18" w:history="1">
              <w:r>
                <w:rPr>
                  <w:color w:val="0000FF"/>
                </w:rPr>
                <w:t>N 127</w:t>
              </w:r>
            </w:hyperlink>
            <w:r>
              <w:rPr>
                <w:color w:val="392C69"/>
              </w:rPr>
              <w:t xml:space="preserve">, от 27.04.2020 </w:t>
            </w:r>
            <w:hyperlink r:id="rId19" w:history="1">
              <w:r>
                <w:rPr>
                  <w:color w:val="0000FF"/>
                </w:rPr>
                <w:t>N 349</w:t>
              </w:r>
            </w:hyperlink>
            <w:r>
              <w:rPr>
                <w:color w:val="392C69"/>
              </w:rPr>
              <w:t>,</w:t>
            </w:r>
          </w:p>
          <w:p w:rsidR="001A1F5B" w:rsidRDefault="001A1F5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20.10.2020 </w:t>
            </w:r>
            <w:hyperlink r:id="rId20" w:history="1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A1F5B" w:rsidRDefault="001A1F5B">
      <w:pPr>
        <w:pStyle w:val="ConsPlusNormal"/>
        <w:jc w:val="both"/>
      </w:pPr>
    </w:p>
    <w:p w:rsidR="001A1F5B" w:rsidRDefault="001A1F5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21" w:history="1">
        <w:r>
          <w:rPr>
            <w:color w:val="0000FF"/>
          </w:rPr>
          <w:t>частью 13 статьи 51</w:t>
        </w:r>
      </w:hyperlink>
      <w:r>
        <w:t xml:space="preserve"> Федерального закона "Об обязательном медицинском страховании в Российской Федерации", </w:t>
      </w:r>
      <w:hyperlink r:id="rId22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области", </w:t>
      </w:r>
      <w:hyperlink r:id="rId23" w:history="1">
        <w:r>
          <w:rPr>
            <w:color w:val="0000FF"/>
          </w:rPr>
          <w:t>пунктом 20.3</w:t>
        </w:r>
      </w:hyperlink>
      <w:r>
        <w:t xml:space="preserve"> Положения о Территориальном фонде обязательного медицинского страхования Калужской области, утвержденного постановлением Правительства Калужской области от 21.12.2011 N 685 "О Территориальном фонде обязательного медицинского страхования Калужской области", Правительство Калужской области</w:t>
      </w:r>
      <w:proofErr w:type="gramEnd"/>
    </w:p>
    <w:p w:rsidR="001A1F5B" w:rsidRDefault="001A1F5B">
      <w:pPr>
        <w:pStyle w:val="ConsPlusNormal"/>
        <w:spacing w:before="220"/>
        <w:ind w:firstLine="540"/>
        <w:jc w:val="both"/>
      </w:pPr>
      <w:r>
        <w:t>ПОСТАНОВЛЯЕТ:</w:t>
      </w:r>
    </w:p>
    <w:p w:rsidR="001A1F5B" w:rsidRDefault="001A1F5B">
      <w:pPr>
        <w:pStyle w:val="ConsPlusNormal"/>
        <w:jc w:val="both"/>
      </w:pPr>
    </w:p>
    <w:p w:rsidR="001A1F5B" w:rsidRDefault="001A1F5B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структуру</w:t>
        </w:r>
      </w:hyperlink>
      <w:r>
        <w:t xml:space="preserve"> Территориального фонда обязательного медицинского страхования Калужской области (прилагается).</w:t>
      </w:r>
    </w:p>
    <w:p w:rsidR="001A1F5B" w:rsidRDefault="001A1F5B">
      <w:pPr>
        <w:pStyle w:val="ConsPlusNormal"/>
        <w:spacing w:before="220"/>
        <w:ind w:firstLine="540"/>
        <w:jc w:val="both"/>
      </w:pPr>
      <w:r>
        <w:t>2. Утвердить предельную штатную численность работников Территориального фонда обязательного медицинского страхования Калужской области в количестве 77 штатных единиц.</w:t>
      </w:r>
    </w:p>
    <w:p w:rsidR="001A1F5B" w:rsidRDefault="001A1F5B">
      <w:pPr>
        <w:pStyle w:val="ConsPlusNormal"/>
        <w:jc w:val="both"/>
      </w:pPr>
      <w:r>
        <w:t xml:space="preserve">(в ред. Постановлений Правительства Калужской области от 04.10.2019 </w:t>
      </w:r>
      <w:hyperlink r:id="rId24" w:history="1">
        <w:r>
          <w:rPr>
            <w:color w:val="0000FF"/>
          </w:rPr>
          <w:t>N 625</w:t>
        </w:r>
      </w:hyperlink>
      <w:r>
        <w:t xml:space="preserve">, от 27.04.2020 </w:t>
      </w:r>
      <w:hyperlink r:id="rId25" w:history="1">
        <w:r>
          <w:rPr>
            <w:color w:val="0000FF"/>
          </w:rPr>
          <w:t>N 349</w:t>
        </w:r>
      </w:hyperlink>
      <w:r>
        <w:t>)</w:t>
      </w:r>
    </w:p>
    <w:p w:rsidR="001A1F5B" w:rsidRDefault="001A1F5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Утвердить фонд оплаты труда работников Территориального фонда обязательного медицинского страхования Калужской области на 2012 год в сумме 26870,9 тыс. рублей, на 2013 год - в сумме 29708,8 тыс. рублей, на 2014 год - в сумме 30918,3 тыс. рублей, на 2015 год - в сумме 32141,8 тыс. рублей, на 2016 год - в сумме 32139,1 тыс. рублей, на 2017 год - в сумме 32133,7 тыс. рублей</w:t>
      </w:r>
      <w:proofErr w:type="gramEnd"/>
      <w:r>
        <w:t>, на 2018 год - в сумме 41146,4 тыс. рублей, на 2019 год - в сумме 40570,5 тыс. рублей, на 2020 год - в сумме 53059,6 тыс. рублей, на 2021 год - в сумме 58361,6 тыс. рублей.</w:t>
      </w:r>
    </w:p>
    <w:p w:rsidR="001A1F5B" w:rsidRDefault="001A1F5B">
      <w:pPr>
        <w:pStyle w:val="ConsPlusNormal"/>
        <w:jc w:val="both"/>
      </w:pPr>
      <w:proofErr w:type="gramStart"/>
      <w:r>
        <w:t xml:space="preserve">(в ред. Постановлений Правительства Калужской области от 26.08.2013 </w:t>
      </w:r>
      <w:hyperlink r:id="rId26" w:history="1">
        <w:r>
          <w:rPr>
            <w:color w:val="0000FF"/>
          </w:rPr>
          <w:t>N 441</w:t>
        </w:r>
      </w:hyperlink>
      <w:r>
        <w:t xml:space="preserve">, от 03.02.2014 </w:t>
      </w:r>
      <w:hyperlink r:id="rId27" w:history="1">
        <w:r>
          <w:rPr>
            <w:color w:val="0000FF"/>
          </w:rPr>
          <w:t>N 67</w:t>
        </w:r>
      </w:hyperlink>
      <w:r>
        <w:t xml:space="preserve">, от 14.12.2015 </w:t>
      </w:r>
      <w:hyperlink r:id="rId28" w:history="1">
        <w:r>
          <w:rPr>
            <w:color w:val="0000FF"/>
          </w:rPr>
          <w:t>N 703</w:t>
        </w:r>
      </w:hyperlink>
      <w:r>
        <w:t xml:space="preserve">, от 23.06.2016 </w:t>
      </w:r>
      <w:hyperlink r:id="rId29" w:history="1">
        <w:r>
          <w:rPr>
            <w:color w:val="0000FF"/>
          </w:rPr>
          <w:t>N 348</w:t>
        </w:r>
      </w:hyperlink>
      <w:r>
        <w:t xml:space="preserve">, от 28.12.2016 </w:t>
      </w:r>
      <w:hyperlink r:id="rId30" w:history="1">
        <w:r>
          <w:rPr>
            <w:color w:val="0000FF"/>
          </w:rPr>
          <w:t>N 713</w:t>
        </w:r>
      </w:hyperlink>
      <w:r>
        <w:t xml:space="preserve">, от 27.02.2018 </w:t>
      </w:r>
      <w:hyperlink r:id="rId31" w:history="1">
        <w:r>
          <w:rPr>
            <w:color w:val="0000FF"/>
          </w:rPr>
          <w:t>N 123</w:t>
        </w:r>
      </w:hyperlink>
      <w:r>
        <w:t xml:space="preserve">, от 04.05.2018 </w:t>
      </w:r>
      <w:hyperlink r:id="rId32" w:history="1">
        <w:r>
          <w:rPr>
            <w:color w:val="0000FF"/>
          </w:rPr>
          <w:t>N 267</w:t>
        </w:r>
      </w:hyperlink>
      <w:r>
        <w:t xml:space="preserve">, от 28.01.2019 </w:t>
      </w:r>
      <w:hyperlink r:id="rId33" w:history="1">
        <w:r>
          <w:rPr>
            <w:color w:val="0000FF"/>
          </w:rPr>
          <w:t>N 30</w:t>
        </w:r>
      </w:hyperlink>
      <w:r>
        <w:t xml:space="preserve">, от 21.08.2019 </w:t>
      </w:r>
      <w:hyperlink r:id="rId34" w:history="1">
        <w:r>
          <w:rPr>
            <w:color w:val="0000FF"/>
          </w:rPr>
          <w:t>N 523</w:t>
        </w:r>
      </w:hyperlink>
      <w:r>
        <w:t>, от 04.</w:t>
      </w:r>
      <w:proofErr w:type="gramEnd"/>
      <w:r>
        <w:t xml:space="preserve">10.2019 </w:t>
      </w:r>
      <w:hyperlink r:id="rId35" w:history="1">
        <w:r>
          <w:rPr>
            <w:color w:val="0000FF"/>
          </w:rPr>
          <w:t>N 625</w:t>
        </w:r>
      </w:hyperlink>
      <w:r>
        <w:t xml:space="preserve">, от 27.04.2020 </w:t>
      </w:r>
      <w:hyperlink r:id="rId36" w:history="1">
        <w:r>
          <w:rPr>
            <w:color w:val="0000FF"/>
          </w:rPr>
          <w:t>N 349</w:t>
        </w:r>
      </w:hyperlink>
      <w:r>
        <w:t xml:space="preserve">, от 20.10.2020 </w:t>
      </w:r>
      <w:hyperlink r:id="rId37" w:history="1">
        <w:r>
          <w:rPr>
            <w:color w:val="0000FF"/>
          </w:rPr>
          <w:t>N 808</w:t>
        </w:r>
      </w:hyperlink>
      <w:r>
        <w:t>)</w:t>
      </w:r>
    </w:p>
    <w:p w:rsidR="001A1F5B" w:rsidRDefault="001A1F5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момента его подписания.</w:t>
      </w:r>
    </w:p>
    <w:p w:rsidR="001A1F5B" w:rsidRDefault="001A1F5B">
      <w:pPr>
        <w:pStyle w:val="ConsPlusNormal"/>
        <w:jc w:val="both"/>
      </w:pPr>
    </w:p>
    <w:p w:rsidR="001A1F5B" w:rsidRDefault="001A1F5B">
      <w:pPr>
        <w:pStyle w:val="ConsPlusNormal"/>
        <w:jc w:val="right"/>
      </w:pPr>
      <w:r>
        <w:t>Губернатор Калужской области</w:t>
      </w:r>
    </w:p>
    <w:p w:rsidR="001A1F5B" w:rsidRDefault="001A1F5B">
      <w:pPr>
        <w:pStyle w:val="ConsPlusNormal"/>
        <w:jc w:val="right"/>
      </w:pPr>
      <w:r>
        <w:t>А.Д.Артамонов</w:t>
      </w:r>
    </w:p>
    <w:p w:rsidR="001A1F5B" w:rsidRDefault="001A1F5B">
      <w:pPr>
        <w:pStyle w:val="ConsPlusNormal"/>
        <w:jc w:val="both"/>
      </w:pPr>
    </w:p>
    <w:p w:rsidR="001A1F5B" w:rsidRDefault="001A1F5B">
      <w:pPr>
        <w:pStyle w:val="ConsPlusNormal"/>
        <w:jc w:val="both"/>
      </w:pPr>
    </w:p>
    <w:p w:rsidR="001A1F5B" w:rsidRDefault="001A1F5B">
      <w:pPr>
        <w:pStyle w:val="ConsPlusNormal"/>
        <w:jc w:val="both"/>
      </w:pPr>
    </w:p>
    <w:p w:rsidR="001A1F5B" w:rsidRDefault="001A1F5B">
      <w:pPr>
        <w:pStyle w:val="ConsPlusNormal"/>
        <w:jc w:val="both"/>
      </w:pPr>
    </w:p>
    <w:p w:rsidR="001A1F5B" w:rsidRDefault="001A1F5B">
      <w:pPr>
        <w:pStyle w:val="ConsPlusNormal"/>
        <w:jc w:val="right"/>
        <w:outlineLvl w:val="0"/>
      </w:pPr>
      <w:r>
        <w:t>Приложение</w:t>
      </w:r>
    </w:p>
    <w:p w:rsidR="001A1F5B" w:rsidRDefault="001A1F5B">
      <w:pPr>
        <w:pStyle w:val="ConsPlusNormal"/>
        <w:jc w:val="right"/>
      </w:pPr>
      <w:r>
        <w:t>к Постановлению</w:t>
      </w:r>
    </w:p>
    <w:p w:rsidR="001A1F5B" w:rsidRDefault="001A1F5B">
      <w:pPr>
        <w:pStyle w:val="ConsPlusNormal"/>
        <w:jc w:val="right"/>
      </w:pPr>
      <w:r>
        <w:t>Правительства Калужской области</w:t>
      </w:r>
    </w:p>
    <w:p w:rsidR="001A1F5B" w:rsidRDefault="001A1F5B">
      <w:pPr>
        <w:pStyle w:val="ConsPlusNormal"/>
        <w:jc w:val="right"/>
      </w:pPr>
      <w:r>
        <w:t>от 23 марта 2012 г. N 137</w:t>
      </w:r>
    </w:p>
    <w:p w:rsidR="001A1F5B" w:rsidRDefault="001A1F5B">
      <w:pPr>
        <w:pStyle w:val="ConsPlusNormal"/>
        <w:jc w:val="both"/>
      </w:pPr>
    </w:p>
    <w:p w:rsidR="001A1F5B" w:rsidRDefault="001A1F5B">
      <w:pPr>
        <w:pStyle w:val="ConsPlusTitle"/>
        <w:jc w:val="center"/>
      </w:pPr>
      <w:bookmarkStart w:id="0" w:name="P39"/>
      <w:bookmarkEnd w:id="0"/>
      <w:r>
        <w:t>СТРУКТУРА</w:t>
      </w:r>
    </w:p>
    <w:p w:rsidR="001A1F5B" w:rsidRDefault="001A1F5B">
      <w:pPr>
        <w:pStyle w:val="ConsPlusTitle"/>
        <w:jc w:val="center"/>
      </w:pPr>
      <w:r>
        <w:t>ТЕРРИТОРИАЛЬНОГО ФОНДА ОБЯЗАТЕЛЬНОГО МЕДИЦИНСКОГО</w:t>
      </w:r>
    </w:p>
    <w:p w:rsidR="001A1F5B" w:rsidRDefault="001A1F5B">
      <w:pPr>
        <w:pStyle w:val="ConsPlusTitle"/>
        <w:jc w:val="center"/>
      </w:pPr>
      <w:r>
        <w:t>СТРАХОВАНИЯ КАЛУЖСКОЙ ОБЛАСТИ</w:t>
      </w:r>
    </w:p>
    <w:p w:rsidR="001A1F5B" w:rsidRDefault="001A1F5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A1F5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A1F5B" w:rsidRDefault="001A1F5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A1F5B" w:rsidRDefault="001A1F5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Калужской области</w:t>
            </w:r>
            <w:proofErr w:type="gramEnd"/>
          </w:p>
          <w:p w:rsidR="001A1F5B" w:rsidRDefault="001A1F5B">
            <w:pPr>
              <w:pStyle w:val="ConsPlusNormal"/>
              <w:jc w:val="center"/>
            </w:pPr>
            <w:r>
              <w:rPr>
                <w:color w:val="392C69"/>
              </w:rPr>
              <w:t>от 27.04.2020 N 349)</w:t>
            </w:r>
          </w:p>
        </w:tc>
      </w:tr>
    </w:tbl>
    <w:p w:rsidR="001A1F5B" w:rsidRDefault="001A1F5B">
      <w:pPr>
        <w:pStyle w:val="ConsPlusNormal"/>
        <w:jc w:val="both"/>
      </w:pPr>
    </w:p>
    <w:p w:rsidR="001A1F5B" w:rsidRDefault="001A1F5B">
      <w:pPr>
        <w:pStyle w:val="ConsPlusNormal"/>
        <w:ind w:firstLine="540"/>
        <w:jc w:val="both"/>
      </w:pPr>
      <w:r>
        <w:t>1. Директор.</w:t>
      </w:r>
    </w:p>
    <w:p w:rsidR="001A1F5B" w:rsidRDefault="001A1F5B">
      <w:pPr>
        <w:pStyle w:val="ConsPlusNormal"/>
        <w:spacing w:before="220"/>
        <w:ind w:firstLine="540"/>
        <w:jc w:val="both"/>
      </w:pPr>
      <w:r>
        <w:t>2. Первый заместитель директора.</w:t>
      </w:r>
    </w:p>
    <w:p w:rsidR="001A1F5B" w:rsidRDefault="001A1F5B">
      <w:pPr>
        <w:pStyle w:val="ConsPlusNormal"/>
        <w:spacing w:before="220"/>
        <w:ind w:firstLine="540"/>
        <w:jc w:val="both"/>
      </w:pPr>
      <w:r>
        <w:t>3. Заместитель директора.</w:t>
      </w:r>
    </w:p>
    <w:p w:rsidR="001A1F5B" w:rsidRDefault="001A1F5B">
      <w:pPr>
        <w:pStyle w:val="ConsPlusNormal"/>
        <w:spacing w:before="220"/>
        <w:ind w:firstLine="540"/>
        <w:jc w:val="both"/>
      </w:pPr>
      <w:r>
        <w:t>4. Помощник директора.</w:t>
      </w:r>
    </w:p>
    <w:p w:rsidR="001A1F5B" w:rsidRDefault="001A1F5B">
      <w:pPr>
        <w:pStyle w:val="ConsPlusNormal"/>
        <w:spacing w:before="220"/>
        <w:ind w:firstLine="540"/>
        <w:jc w:val="both"/>
      </w:pPr>
      <w:r>
        <w:t>5. Управление формирования и реализации территориальной программы обязательного медицинского страхования:</w:t>
      </w:r>
    </w:p>
    <w:p w:rsidR="001A1F5B" w:rsidRDefault="001A1F5B">
      <w:pPr>
        <w:pStyle w:val="ConsPlusNormal"/>
        <w:spacing w:before="220"/>
        <w:ind w:firstLine="540"/>
        <w:jc w:val="both"/>
      </w:pPr>
      <w:r>
        <w:t>5.1. Отдел взаимодействия с участниками и субъектами обязательного медицинского страхования.</w:t>
      </w:r>
    </w:p>
    <w:p w:rsidR="001A1F5B" w:rsidRDefault="001A1F5B">
      <w:pPr>
        <w:pStyle w:val="ConsPlusNormal"/>
        <w:spacing w:before="220"/>
        <w:ind w:firstLine="540"/>
        <w:jc w:val="both"/>
      </w:pPr>
      <w:r>
        <w:t>5.2. Отдел организации обязательного медицинского страхования и формирования территориальной программы обязательного медицинского страхования.</w:t>
      </w:r>
    </w:p>
    <w:p w:rsidR="001A1F5B" w:rsidRDefault="001A1F5B">
      <w:pPr>
        <w:pStyle w:val="ConsPlusNormal"/>
        <w:spacing w:before="220"/>
        <w:ind w:firstLine="540"/>
        <w:jc w:val="both"/>
      </w:pPr>
      <w:r>
        <w:t>5.3. Отдел контроля объемов медицинской помощи и межтерриториальных расчетов.</w:t>
      </w:r>
    </w:p>
    <w:p w:rsidR="001A1F5B" w:rsidRDefault="001A1F5B">
      <w:pPr>
        <w:pStyle w:val="ConsPlusNormal"/>
        <w:spacing w:before="220"/>
        <w:ind w:firstLine="540"/>
        <w:jc w:val="both"/>
      </w:pPr>
      <w:r>
        <w:t>5.4. Отдел экспертизы качества медицинской помощи и защиты прав застрахованных.</w:t>
      </w:r>
    </w:p>
    <w:p w:rsidR="001A1F5B" w:rsidRDefault="001A1F5B">
      <w:pPr>
        <w:pStyle w:val="ConsPlusNormal"/>
        <w:spacing w:before="220"/>
        <w:ind w:firstLine="540"/>
        <w:jc w:val="both"/>
      </w:pPr>
      <w:r>
        <w:t>6. Управление правовой и административно-хозяйственной работы:</w:t>
      </w:r>
    </w:p>
    <w:p w:rsidR="001A1F5B" w:rsidRDefault="001A1F5B">
      <w:pPr>
        <w:pStyle w:val="ConsPlusNormal"/>
        <w:spacing w:before="220"/>
        <w:ind w:firstLine="540"/>
        <w:jc w:val="both"/>
      </w:pPr>
      <w:r>
        <w:t>6.1. Отдел организационно-кадровой работы и делопроизводства.</w:t>
      </w:r>
    </w:p>
    <w:p w:rsidR="001A1F5B" w:rsidRDefault="001A1F5B">
      <w:pPr>
        <w:pStyle w:val="ConsPlusNormal"/>
        <w:spacing w:before="220"/>
        <w:ind w:firstLine="540"/>
        <w:jc w:val="both"/>
      </w:pPr>
      <w:r>
        <w:t>6.2. Юридический отдел.</w:t>
      </w:r>
    </w:p>
    <w:p w:rsidR="001A1F5B" w:rsidRDefault="001A1F5B">
      <w:pPr>
        <w:pStyle w:val="ConsPlusNormal"/>
        <w:spacing w:before="220"/>
        <w:ind w:firstLine="540"/>
        <w:jc w:val="both"/>
      </w:pPr>
      <w:r>
        <w:t>6.3. Отдел хозяйственного обеспечения.</w:t>
      </w:r>
    </w:p>
    <w:p w:rsidR="001A1F5B" w:rsidRDefault="001A1F5B">
      <w:pPr>
        <w:pStyle w:val="ConsPlusNormal"/>
        <w:spacing w:before="220"/>
        <w:ind w:firstLine="540"/>
        <w:jc w:val="both"/>
      </w:pPr>
      <w:r>
        <w:t>7. Отдел статистической отчетности и мониторинга реализации территориальной программы обязательного медицинского страхования.</w:t>
      </w:r>
    </w:p>
    <w:p w:rsidR="001A1F5B" w:rsidRDefault="001A1F5B">
      <w:pPr>
        <w:pStyle w:val="ConsPlusNormal"/>
        <w:spacing w:before="220"/>
        <w:ind w:firstLine="540"/>
        <w:jc w:val="both"/>
      </w:pPr>
      <w:r>
        <w:t>8. Отдел бюджетного планирования и экономического анализа.</w:t>
      </w:r>
    </w:p>
    <w:p w:rsidR="001A1F5B" w:rsidRDefault="001A1F5B">
      <w:pPr>
        <w:pStyle w:val="ConsPlusNormal"/>
        <w:spacing w:before="220"/>
        <w:ind w:firstLine="540"/>
        <w:jc w:val="both"/>
      </w:pPr>
      <w:r>
        <w:t>9. Контрольно-ревизионный отдел.</w:t>
      </w:r>
    </w:p>
    <w:p w:rsidR="001A1F5B" w:rsidRDefault="001A1F5B">
      <w:pPr>
        <w:pStyle w:val="ConsPlusNormal"/>
        <w:spacing w:before="220"/>
        <w:ind w:firstLine="540"/>
        <w:jc w:val="both"/>
      </w:pPr>
      <w:r>
        <w:t>10. Отдел бухгалтерского учета и отчетности.</w:t>
      </w:r>
    </w:p>
    <w:p w:rsidR="001A1F5B" w:rsidRDefault="001A1F5B">
      <w:pPr>
        <w:pStyle w:val="ConsPlusNormal"/>
        <w:spacing w:before="220"/>
        <w:ind w:firstLine="540"/>
        <w:jc w:val="both"/>
      </w:pPr>
      <w:r>
        <w:t>11. Отдел информационно-аналитического обеспечения.</w:t>
      </w:r>
    </w:p>
    <w:p w:rsidR="001A1F5B" w:rsidRDefault="001A1F5B">
      <w:pPr>
        <w:pStyle w:val="ConsPlusNormal"/>
        <w:spacing w:before="220"/>
        <w:ind w:firstLine="540"/>
        <w:jc w:val="both"/>
      </w:pPr>
      <w:r>
        <w:t>12. Отдел автоматизации и информационной безопасности.</w:t>
      </w:r>
    </w:p>
    <w:p w:rsidR="001A1F5B" w:rsidRDefault="001A1F5B">
      <w:pPr>
        <w:pStyle w:val="ConsPlusNormal"/>
        <w:jc w:val="both"/>
      </w:pPr>
    </w:p>
    <w:p w:rsidR="001A1F5B" w:rsidRDefault="001A1F5B">
      <w:pPr>
        <w:pStyle w:val="ConsPlusNormal"/>
        <w:jc w:val="both"/>
      </w:pPr>
    </w:p>
    <w:p w:rsidR="00BC636D" w:rsidRDefault="00BC636D"/>
    <w:sectPr w:rsidR="00BC636D" w:rsidSect="001A1F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1F5B"/>
    <w:rsid w:val="001A1F5B"/>
    <w:rsid w:val="00BC636D"/>
    <w:rsid w:val="00C33247"/>
    <w:rsid w:val="00C47772"/>
    <w:rsid w:val="00D3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1F5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1F5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1F5B"/>
    <w:pPr>
      <w:widowControl w:val="0"/>
      <w:autoSpaceDE w:val="0"/>
      <w:autoSpaceDN w:val="0"/>
      <w:spacing w:after="0"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3222016B48239D1F3920F0F54B289894777E4437851CFDF8B1C83335C07189333F0614F65D490F6EEB8A15CF41C0D84D2AD51340091CF365A3CFbCe0K" TargetMode="External"/><Relationship Id="rId13" Type="http://schemas.openxmlformats.org/officeDocument/2006/relationships/hyperlink" Target="consultantplus://offline/ref=7E3222016B48239D1F3920F0F54B289894777E443E8D16F4F1BF95393D997D8B34305903F114450E6EEB8A13C21EC5CD5C72DA155A1719E879A1CDC3bEeBK" TargetMode="External"/><Relationship Id="rId18" Type="http://schemas.openxmlformats.org/officeDocument/2006/relationships/hyperlink" Target="consultantplus://offline/ref=7E3222016B48239D1F3920F0F54B289894777E443E8E1CF5F8BC95393D997D8B34305903F114450E6EEB8A13C21EC5CD5C72DA155A1719E879A1CDC3bEeBK" TargetMode="External"/><Relationship Id="rId26" Type="http://schemas.openxmlformats.org/officeDocument/2006/relationships/hyperlink" Target="consultantplus://offline/ref=7E3222016B48239D1F3920F0F54B289894777E44398A1CF1F5B1C83335C07189333F0614F65D490F6EEB8A14CF41C0D84D2AD51340091CF365A3CFbCe0K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3222016B48239D1F393EFDE3277696927E224C3E891EA2ADEE936E62C97BDE74705F56B2504E0A68E0DE4280409C9E1C39D712400B19EFb6e6K" TargetMode="External"/><Relationship Id="rId34" Type="http://schemas.openxmlformats.org/officeDocument/2006/relationships/hyperlink" Target="consultantplus://offline/ref=7E3222016B48239D1F3920F0F54B289894777E443E8E11F3F5BA95393D997D8B34305903F114450E6EEB8A13C31EC5CD5C72DA155A1719E879A1CDC3bEeBK" TargetMode="External"/><Relationship Id="rId7" Type="http://schemas.openxmlformats.org/officeDocument/2006/relationships/hyperlink" Target="consultantplus://offline/ref=7E3222016B48239D1F3920F0F54B289894777E44388E16FDF4B1C83335C07189333F0614F65D490F6EEB8A15CF41C0D84D2AD51340091CF365A3CFbCe0K" TargetMode="External"/><Relationship Id="rId12" Type="http://schemas.openxmlformats.org/officeDocument/2006/relationships/hyperlink" Target="consultantplus://offline/ref=7E3222016B48239D1F3920F0F54B289894777E443E8D14F0F9BF95393D997D8B34305903F114450E6EEB8A13C21EC5CD5C72DA155A1719E879A1CDC3bEeBK" TargetMode="External"/><Relationship Id="rId17" Type="http://schemas.openxmlformats.org/officeDocument/2006/relationships/hyperlink" Target="consultantplus://offline/ref=7E3222016B48239D1F3920F0F54B289894777E443E8E13F4F7B395393D997D8B34305903F114450E6EEB8A13C21EC5CD5C72DA155A1719E879A1CDC3bEeBK" TargetMode="External"/><Relationship Id="rId25" Type="http://schemas.openxmlformats.org/officeDocument/2006/relationships/hyperlink" Target="consultantplus://offline/ref=7E3222016B48239D1F3920F0F54B289894777E443E8F15FCF9B295393D997D8B34305903F114450E6EEB8A13C31EC5CD5C72DA155A1719E879A1CDC3bEeBK" TargetMode="External"/><Relationship Id="rId33" Type="http://schemas.openxmlformats.org/officeDocument/2006/relationships/hyperlink" Target="consultantplus://offline/ref=7E3222016B48239D1F3920F0F54B289894777E443E8D1CF2F4BC95393D997D8B34305903F114450E6EEB8A13C21EC5CD5C72DA155A1719E879A1CDC3bEeBK" TargetMode="External"/><Relationship Id="rId38" Type="http://schemas.openxmlformats.org/officeDocument/2006/relationships/hyperlink" Target="consultantplus://offline/ref=7E3222016B48239D1F3920F0F54B289894777E443E8F15FCF9B295393D997D8B34305903F114450E6EEB8A13CD1EC5CD5C72DA155A1719E879A1CDC3bEe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3222016B48239D1F3920F0F54B289894777E443E8E10F3F8BA95393D997D8B34305903F114450E6EEB8A13C21EC5CD5C72DA155A1719E879A1CDC3bEeBK" TargetMode="External"/><Relationship Id="rId20" Type="http://schemas.openxmlformats.org/officeDocument/2006/relationships/hyperlink" Target="consultantplus://offline/ref=7E3222016B48239D1F3920F0F54B289894777E443E8F10F5F5B895393D997D8B34305903F114450E6EEB8A13C21EC5CD5C72DA155A1719E879A1CDC3bEeBK" TargetMode="External"/><Relationship Id="rId29" Type="http://schemas.openxmlformats.org/officeDocument/2006/relationships/hyperlink" Target="consultantplus://offline/ref=7E3222016B48239D1F3920F0F54B289894777E44368916F4F0B1C83335C07189333F0614F65D490F6EEB8A15CF41C0D84D2AD51340091CF365A3CFbCe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3222016B48239D1F3920F0F54B289894777E44398414F1F1B1C83335C07189333F0614F65D490F6EEB8A15CF41C0D84D2AD51340091CF365A3CFbCe0K" TargetMode="External"/><Relationship Id="rId11" Type="http://schemas.openxmlformats.org/officeDocument/2006/relationships/hyperlink" Target="consultantplus://offline/ref=7E3222016B48239D1F3920F0F54B289894777E443E8C12F6F0BC95393D997D8B34305903F114450E6EEB8A13C21EC5CD5C72DA155A1719E879A1CDC3bEeBK" TargetMode="External"/><Relationship Id="rId24" Type="http://schemas.openxmlformats.org/officeDocument/2006/relationships/hyperlink" Target="consultantplus://offline/ref=7E3222016B48239D1F3920F0F54B289894777E443E8E10F3F8BA95393D997D8B34305903F114450E6EEB8A13C31EC5CD5C72DA155A1719E879A1CDC3bEeBK" TargetMode="External"/><Relationship Id="rId32" Type="http://schemas.openxmlformats.org/officeDocument/2006/relationships/hyperlink" Target="consultantplus://offline/ref=7E3222016B48239D1F3920F0F54B289894777E443E8D16F4F1BF95393D997D8B34305903F114450E6EEB8A13C31EC5CD5C72DA155A1719E879A1CDC3bEeBK" TargetMode="External"/><Relationship Id="rId37" Type="http://schemas.openxmlformats.org/officeDocument/2006/relationships/hyperlink" Target="consultantplus://offline/ref=7E3222016B48239D1F3920F0F54B289894777E443E8F10F5F5B895393D997D8B34305903F114450E6EEB8A13C31EC5CD5C72DA155A1719E879A1CDC3bEeBK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E3222016B48239D1F3920F0F54B289894777E44398A1CF1F5B1C83335C07189333F0614F65D490F6EEB8A15CF41C0D84D2AD51340091CF365A3CFbCe0K" TargetMode="External"/><Relationship Id="rId15" Type="http://schemas.openxmlformats.org/officeDocument/2006/relationships/hyperlink" Target="consultantplus://offline/ref=7E3222016B48239D1F3920F0F54B289894777E443E8E11F3F5BA95393D997D8B34305903F114450E6EEB8A13C21EC5CD5C72DA155A1719E879A1CDC3bEeBK" TargetMode="External"/><Relationship Id="rId23" Type="http://schemas.openxmlformats.org/officeDocument/2006/relationships/hyperlink" Target="consultantplus://offline/ref=7E3222016B48239D1F3920F0F54B289894777E443B8512F0F7B1C83335C07189333F0614F65D490F6EEB831BCF41C0D84D2AD51340091CF365A3CFbCe0K" TargetMode="External"/><Relationship Id="rId28" Type="http://schemas.openxmlformats.org/officeDocument/2006/relationships/hyperlink" Target="consultantplus://offline/ref=7E3222016B48239D1F3920F0F54B289894777E4437851CFDF8B1C83335C07189333F0614F65D490F6EEB8A14CF41C0D84D2AD51340091CF365A3CFbCe0K" TargetMode="External"/><Relationship Id="rId36" Type="http://schemas.openxmlformats.org/officeDocument/2006/relationships/hyperlink" Target="consultantplus://offline/ref=7E3222016B48239D1F3920F0F54B289894777E443E8F15FCF9B295393D997D8B34305903F114450E6EEB8A13CC1EC5CD5C72DA155A1719E879A1CDC3bEeBK" TargetMode="External"/><Relationship Id="rId10" Type="http://schemas.openxmlformats.org/officeDocument/2006/relationships/hyperlink" Target="consultantplus://offline/ref=7E3222016B48239D1F3920F0F54B289894777E443E8C15F6F7B395393D997D8B34305903F114450E6EEB8A13C21EC5CD5C72DA155A1719E879A1CDC3bEeBK" TargetMode="External"/><Relationship Id="rId19" Type="http://schemas.openxmlformats.org/officeDocument/2006/relationships/hyperlink" Target="consultantplus://offline/ref=7E3222016B48239D1F3920F0F54B289894777E443E8F15FCF9B295393D997D8B34305903F114450E6EEB8A13C21EC5CD5C72DA155A1719E879A1CDC3bEeBK" TargetMode="External"/><Relationship Id="rId31" Type="http://schemas.openxmlformats.org/officeDocument/2006/relationships/hyperlink" Target="consultantplus://offline/ref=7E3222016B48239D1F3920F0F54B289894777E443E8D14F0F9BF95393D997D8B34305903F114450E6EEB8A13C21EC5CD5C72DA155A1719E879A1CDC3bEeB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E3222016B48239D1F3920F0F54B289894777E44368916F4F0B1C83335C07189333F0614F65D490F6EEB8A15CF41C0D84D2AD51340091CF365A3CFbCe0K" TargetMode="External"/><Relationship Id="rId14" Type="http://schemas.openxmlformats.org/officeDocument/2006/relationships/hyperlink" Target="consultantplus://offline/ref=7E3222016B48239D1F3920F0F54B289894777E443E8D1CF2F4BC95393D997D8B34305903F114450E6EEB8A13C21EC5CD5C72DA155A1719E879A1CDC3bEeBK" TargetMode="External"/><Relationship Id="rId22" Type="http://schemas.openxmlformats.org/officeDocument/2006/relationships/hyperlink" Target="consultantplus://offline/ref=7E3222016B48239D1F3920F0F54B289894777E443C851CFDF0B1C83335C07189333F0606F605450D6AF58A16DA17919Eb1e9K" TargetMode="External"/><Relationship Id="rId27" Type="http://schemas.openxmlformats.org/officeDocument/2006/relationships/hyperlink" Target="consultantplus://offline/ref=7E3222016B48239D1F3920F0F54B289894777E44388E16FDF4B1C83335C07189333F0614F65D490F6EEB8A15CF41C0D84D2AD51340091CF365A3CFbCe0K" TargetMode="External"/><Relationship Id="rId30" Type="http://schemas.openxmlformats.org/officeDocument/2006/relationships/hyperlink" Target="consultantplus://offline/ref=7E3222016B48239D1F3920F0F54B289894777E443E8C15F6F7B395393D997D8B34305903F114450E6EEB8A13C31EC5CD5C72DA155A1719E879A1CDC3bEeBK" TargetMode="External"/><Relationship Id="rId35" Type="http://schemas.openxmlformats.org/officeDocument/2006/relationships/hyperlink" Target="consultantplus://offline/ref=7E3222016B48239D1F3920F0F54B289894777E443E8E10F3F8BA95393D997D8B34305903F114450E6EEB8A13CC1EC5CD5C72DA155A1719E879A1CDC3bEe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1448</Words>
  <Characters>8260</Characters>
  <Application>Microsoft Office Word</Application>
  <DocSecurity>0</DocSecurity>
  <Lines>68</Lines>
  <Paragraphs>19</Paragraphs>
  <ScaleCrop>false</ScaleCrop>
  <Company/>
  <LinksUpToDate>false</LinksUpToDate>
  <CharactersWithSpaces>9689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чайка</cp:lastModifiedBy>
  <cp:revision>1</cp:revision>
  <dcterms:created xsi:type="dcterms:W3CDTF">2021-05-24T10:30:00Z</dcterms:created>
  <dcterms:modified xsi:type="dcterms:W3CDTF">2021-05-24T10:31:00Z</dcterms:modified>
</cp:coreProperties>
</file>