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52541">
        <w:tc>
          <w:tcPr>
            <w:tcW w:w="4677" w:type="dxa"/>
            <w:tcBorders>
              <w:top w:val="nil"/>
              <w:left w:val="nil"/>
              <w:bottom w:val="nil"/>
              <w:right w:val="nil"/>
            </w:tcBorders>
          </w:tcPr>
          <w:p w:rsidR="00352541" w:rsidRDefault="00352541">
            <w:pPr>
              <w:pStyle w:val="ConsPlusNormal"/>
              <w:outlineLvl w:val="0"/>
            </w:pPr>
            <w:r>
              <w:t>28 ноября 2018 года</w:t>
            </w:r>
          </w:p>
        </w:tc>
        <w:tc>
          <w:tcPr>
            <w:tcW w:w="4677" w:type="dxa"/>
            <w:tcBorders>
              <w:top w:val="nil"/>
              <w:left w:val="nil"/>
              <w:bottom w:val="nil"/>
              <w:right w:val="nil"/>
            </w:tcBorders>
          </w:tcPr>
          <w:p w:rsidR="00352541" w:rsidRDefault="00352541">
            <w:pPr>
              <w:pStyle w:val="ConsPlusNormal"/>
              <w:jc w:val="right"/>
              <w:outlineLvl w:val="0"/>
            </w:pPr>
            <w:r>
              <w:t>N 433-ФЗ</w:t>
            </w:r>
          </w:p>
        </w:tc>
      </w:tr>
    </w:tbl>
    <w:p w:rsidR="00352541" w:rsidRDefault="00352541">
      <w:pPr>
        <w:pStyle w:val="ConsPlusNormal"/>
        <w:pBdr>
          <w:top w:val="single" w:sz="6" w:space="0" w:color="auto"/>
        </w:pBdr>
        <w:spacing w:before="100" w:after="100"/>
        <w:jc w:val="both"/>
        <w:rPr>
          <w:sz w:val="2"/>
          <w:szCs w:val="2"/>
        </w:rPr>
      </w:pPr>
    </w:p>
    <w:p w:rsidR="00352541" w:rsidRDefault="00352541">
      <w:pPr>
        <w:pStyle w:val="ConsPlusNormal"/>
        <w:jc w:val="center"/>
      </w:pPr>
    </w:p>
    <w:p w:rsidR="00352541" w:rsidRDefault="00352541">
      <w:pPr>
        <w:pStyle w:val="ConsPlusTitle"/>
        <w:jc w:val="center"/>
      </w:pPr>
      <w:r>
        <w:t>РОССИЙСКАЯ ФЕДЕРАЦИЯ</w:t>
      </w:r>
    </w:p>
    <w:p w:rsidR="00352541" w:rsidRDefault="00352541">
      <w:pPr>
        <w:pStyle w:val="ConsPlusTitle"/>
        <w:jc w:val="center"/>
      </w:pPr>
    </w:p>
    <w:p w:rsidR="00352541" w:rsidRDefault="00352541">
      <w:pPr>
        <w:pStyle w:val="ConsPlusTitle"/>
        <w:jc w:val="center"/>
      </w:pPr>
      <w:r>
        <w:t>ФЕДЕРАЛЬНЫЙ ЗАКОН</w:t>
      </w:r>
    </w:p>
    <w:p w:rsidR="00352541" w:rsidRDefault="00352541">
      <w:pPr>
        <w:pStyle w:val="ConsPlusTitle"/>
        <w:jc w:val="center"/>
      </w:pPr>
    </w:p>
    <w:p w:rsidR="00352541" w:rsidRDefault="00352541">
      <w:pPr>
        <w:pStyle w:val="ConsPlusTitle"/>
        <w:jc w:val="center"/>
      </w:pPr>
      <w:r>
        <w:t xml:space="preserve">О </w:t>
      </w:r>
      <w:proofErr w:type="gramStart"/>
      <w:r>
        <w:t>БЮДЖЕТЕ</w:t>
      </w:r>
      <w:proofErr w:type="gramEnd"/>
    </w:p>
    <w:p w:rsidR="00352541" w:rsidRDefault="00352541">
      <w:pPr>
        <w:pStyle w:val="ConsPlusTitle"/>
        <w:jc w:val="center"/>
      </w:pPr>
      <w:r>
        <w:t>ФЕДЕРАЛЬНОГО ФОНДА ОБЯЗАТЕЛЬНОГО МЕДИЦИНСКОГО СТРАХОВАНИЯ</w:t>
      </w:r>
    </w:p>
    <w:p w:rsidR="00352541" w:rsidRDefault="00352541">
      <w:pPr>
        <w:pStyle w:val="ConsPlusTitle"/>
        <w:jc w:val="center"/>
      </w:pPr>
      <w:r>
        <w:t>НА 2019 ГОД И НА ПЛАНОВЫЙ ПЕРИОД 2020 И 2021 ГОДОВ</w:t>
      </w:r>
    </w:p>
    <w:p w:rsidR="00352541" w:rsidRDefault="00352541">
      <w:pPr>
        <w:pStyle w:val="ConsPlusNormal"/>
        <w:jc w:val="center"/>
      </w:pPr>
    </w:p>
    <w:p w:rsidR="00352541" w:rsidRDefault="00352541">
      <w:pPr>
        <w:pStyle w:val="ConsPlusNormal"/>
        <w:jc w:val="right"/>
      </w:pPr>
      <w:proofErr w:type="gramStart"/>
      <w:r>
        <w:t>Принят</w:t>
      </w:r>
      <w:proofErr w:type="gramEnd"/>
    </w:p>
    <w:p w:rsidR="00352541" w:rsidRDefault="00352541">
      <w:pPr>
        <w:pStyle w:val="ConsPlusNormal"/>
        <w:jc w:val="right"/>
      </w:pPr>
      <w:r>
        <w:t>Государственной Думой</w:t>
      </w:r>
    </w:p>
    <w:p w:rsidR="00352541" w:rsidRDefault="00352541">
      <w:pPr>
        <w:pStyle w:val="ConsPlusNormal"/>
        <w:jc w:val="right"/>
      </w:pPr>
      <w:r>
        <w:t>20 ноября 2018 года</w:t>
      </w:r>
    </w:p>
    <w:p w:rsidR="00352541" w:rsidRDefault="00352541">
      <w:pPr>
        <w:pStyle w:val="ConsPlusNormal"/>
        <w:jc w:val="right"/>
      </w:pPr>
    </w:p>
    <w:p w:rsidR="00352541" w:rsidRDefault="00352541">
      <w:pPr>
        <w:pStyle w:val="ConsPlusNormal"/>
        <w:jc w:val="right"/>
      </w:pPr>
      <w:r>
        <w:t>Одобрен</w:t>
      </w:r>
    </w:p>
    <w:p w:rsidR="00352541" w:rsidRDefault="00352541">
      <w:pPr>
        <w:pStyle w:val="ConsPlusNormal"/>
        <w:jc w:val="right"/>
      </w:pPr>
      <w:r>
        <w:t>Советом Федерации</w:t>
      </w:r>
    </w:p>
    <w:p w:rsidR="00352541" w:rsidRDefault="00352541">
      <w:pPr>
        <w:pStyle w:val="ConsPlusNormal"/>
        <w:jc w:val="right"/>
      </w:pPr>
      <w:r>
        <w:t>23 ноября 2018 года</w:t>
      </w:r>
    </w:p>
    <w:p w:rsidR="00352541" w:rsidRDefault="00352541">
      <w:pPr>
        <w:pStyle w:val="ConsPlusNormal"/>
        <w:ind w:firstLine="540"/>
        <w:jc w:val="both"/>
      </w:pPr>
    </w:p>
    <w:p w:rsidR="00352541" w:rsidRDefault="00352541">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2019 год и на плановый период 2020 и 2021 годов</w:t>
      </w:r>
    </w:p>
    <w:p w:rsidR="00352541" w:rsidRDefault="00352541">
      <w:pPr>
        <w:pStyle w:val="ConsPlusNormal"/>
        <w:ind w:firstLine="540"/>
        <w:jc w:val="both"/>
      </w:pPr>
    </w:p>
    <w:p w:rsidR="00352541" w:rsidRDefault="00352541">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2019 год:</w:t>
      </w:r>
    </w:p>
    <w:p w:rsidR="00352541" w:rsidRDefault="00352541">
      <w:pPr>
        <w:pStyle w:val="ConsPlusNormal"/>
        <w:spacing w:before="220"/>
        <w:ind w:firstLine="540"/>
        <w:jc w:val="both"/>
      </w:pPr>
      <w:proofErr w:type="gramStart"/>
      <w:r>
        <w:t>1) прогнозируемый общий объем доходов бюджета Фонда в сумме 2 098 172 370,7 тыс. рублей, в том числе за счет межбюджетных трансфертов, получаемых из федерального бюджета в сумме 78 981 778,9 тыс. рублей;</w:t>
      </w:r>
      <w:proofErr w:type="gramEnd"/>
    </w:p>
    <w:p w:rsidR="00352541" w:rsidRDefault="00352541">
      <w:pPr>
        <w:pStyle w:val="ConsPlusNormal"/>
        <w:spacing w:before="220"/>
        <w:ind w:firstLine="540"/>
        <w:jc w:val="both"/>
      </w:pPr>
      <w:r>
        <w:t>2) общий объем расходов бюджета Фонда в сумме 2 190 422 049,8 тыс. рублей;</w:t>
      </w:r>
    </w:p>
    <w:p w:rsidR="00352541" w:rsidRDefault="00352541">
      <w:pPr>
        <w:pStyle w:val="ConsPlusNormal"/>
        <w:spacing w:before="220"/>
        <w:ind w:firstLine="540"/>
        <w:jc w:val="both"/>
      </w:pPr>
      <w:r>
        <w:t>3) объем дефицита бюджета Фонда в сумме 92 249 679,1 тыс. рублей.</w:t>
      </w:r>
    </w:p>
    <w:p w:rsidR="00352541" w:rsidRDefault="00352541">
      <w:pPr>
        <w:pStyle w:val="ConsPlusNormal"/>
        <w:spacing w:before="220"/>
        <w:ind w:firstLine="540"/>
        <w:jc w:val="both"/>
      </w:pPr>
      <w:r>
        <w:t>2. Утвердить основные характеристики бюджета Фонда на плановый период 2020 и 2021 годов:</w:t>
      </w:r>
    </w:p>
    <w:p w:rsidR="00352541" w:rsidRDefault="00352541">
      <w:pPr>
        <w:pStyle w:val="ConsPlusNormal"/>
        <w:spacing w:before="220"/>
        <w:ind w:firstLine="540"/>
        <w:jc w:val="both"/>
      </w:pPr>
      <w:proofErr w:type="gramStart"/>
      <w:r>
        <w:t xml:space="preserve">1) прогнозируемый общий объем доходов бюджета Фонда на 2020 год в сумме 2 349 925 265,5 тыс. рублей, в том числе за счет межбюджетных трансфертов, получаемых из федерального бюджета в сумме 244 </w:t>
      </w:r>
      <w:proofErr w:type="spellStart"/>
      <w:r>
        <w:t>244</w:t>
      </w:r>
      <w:proofErr w:type="spellEnd"/>
      <w:r>
        <w:t xml:space="preserve"> 213,4 тыс. рублей, и на 2021 год в сумме 2 495 797 857,5 тыс. рублей, в том числе за счет межбюджетных трансфертов, получаемых из федерального бюджета в</w:t>
      </w:r>
      <w:proofErr w:type="gramEnd"/>
      <w:r>
        <w:t xml:space="preserve"> сумме 269 256 905,0 тыс. рублей;</w:t>
      </w:r>
    </w:p>
    <w:p w:rsidR="00352541" w:rsidRDefault="00352541">
      <w:pPr>
        <w:pStyle w:val="ConsPlusNormal"/>
        <w:spacing w:before="220"/>
        <w:ind w:firstLine="540"/>
        <w:jc w:val="both"/>
      </w:pPr>
      <w:r>
        <w:t>2) общий объем расходов бюджета Фонда на 2020 год в сумме 2 350 456 250,1 тыс. рублей и на 2021 год в сумме 2 501 474 122,1 тыс. рублей;</w:t>
      </w:r>
    </w:p>
    <w:p w:rsidR="00352541" w:rsidRDefault="00352541">
      <w:pPr>
        <w:pStyle w:val="ConsPlusNormal"/>
        <w:spacing w:before="220"/>
        <w:ind w:firstLine="540"/>
        <w:jc w:val="both"/>
      </w:pPr>
      <w:r>
        <w:t>3) объем дефицита бюджета Фонда на 2020 год в сумме 530 984,6 тыс. рублей и на 2021 год в сумме 5 676 264,6 тыс. рублей.</w:t>
      </w:r>
    </w:p>
    <w:p w:rsidR="00352541" w:rsidRDefault="00352541">
      <w:pPr>
        <w:pStyle w:val="ConsPlusNormal"/>
        <w:ind w:firstLine="540"/>
        <w:jc w:val="both"/>
      </w:pPr>
    </w:p>
    <w:p w:rsidR="00352541" w:rsidRDefault="00352541">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352541" w:rsidRDefault="00352541">
      <w:pPr>
        <w:pStyle w:val="ConsPlusNormal"/>
        <w:ind w:firstLine="540"/>
        <w:jc w:val="both"/>
      </w:pPr>
    </w:p>
    <w:p w:rsidR="00352541" w:rsidRDefault="00352541">
      <w:pPr>
        <w:pStyle w:val="ConsPlusNormal"/>
        <w:ind w:firstLine="540"/>
        <w:jc w:val="both"/>
      </w:pPr>
      <w:r>
        <w:t xml:space="preserve">1. Утвердить перечень главных администраторов доходов бюджета Фонда согласно </w:t>
      </w:r>
      <w:hyperlink w:anchor="P88" w:history="1">
        <w:r>
          <w:rPr>
            <w:color w:val="0000FF"/>
          </w:rPr>
          <w:t>приложению 1</w:t>
        </w:r>
      </w:hyperlink>
      <w:r>
        <w:t xml:space="preserve"> к настоящему Федеральному закону.</w:t>
      </w:r>
    </w:p>
    <w:p w:rsidR="00352541" w:rsidRDefault="00352541">
      <w:pPr>
        <w:pStyle w:val="ConsPlusNormal"/>
        <w:spacing w:before="220"/>
        <w:ind w:firstLine="540"/>
        <w:jc w:val="both"/>
      </w:pPr>
      <w:r>
        <w:t xml:space="preserve">2. Утвердить перечень главных </w:t>
      </w:r>
      <w:proofErr w:type="gramStart"/>
      <w:r>
        <w:t xml:space="preserve">администраторов источников финансирования дефицита </w:t>
      </w:r>
      <w:r>
        <w:lastRenderedPageBreak/>
        <w:t>бюджета Фонда</w:t>
      </w:r>
      <w:proofErr w:type="gramEnd"/>
      <w:r>
        <w:t xml:space="preserve"> согласно </w:t>
      </w:r>
      <w:hyperlink w:anchor="P519" w:history="1">
        <w:r>
          <w:rPr>
            <w:color w:val="0000FF"/>
          </w:rPr>
          <w:t>приложению 2</w:t>
        </w:r>
      </w:hyperlink>
      <w:r>
        <w:t xml:space="preserve"> к настоящему Федеральному закону.</w:t>
      </w:r>
    </w:p>
    <w:p w:rsidR="00352541" w:rsidRDefault="00352541">
      <w:pPr>
        <w:pStyle w:val="ConsPlusNormal"/>
        <w:spacing w:before="220"/>
        <w:ind w:firstLine="540"/>
        <w:jc w:val="both"/>
      </w:pPr>
      <w:r>
        <w:t xml:space="preserve">3. </w:t>
      </w:r>
      <w:proofErr w:type="gramStart"/>
      <w:r>
        <w:t>Установить, что в случае изменения в 2019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2019 год на основании нормативного</w:t>
      </w:r>
      <w:proofErr w:type="gramEnd"/>
      <w:r>
        <w:t xml:space="preserve"> правового акта Министерства финансов Российской Федерации.</w:t>
      </w:r>
    </w:p>
    <w:p w:rsidR="00352541" w:rsidRDefault="00352541">
      <w:pPr>
        <w:pStyle w:val="ConsPlusNormal"/>
        <w:ind w:firstLine="540"/>
        <w:jc w:val="both"/>
      </w:pPr>
    </w:p>
    <w:p w:rsidR="00352541" w:rsidRDefault="00352541">
      <w:pPr>
        <w:pStyle w:val="ConsPlusTitle"/>
        <w:ind w:firstLine="540"/>
        <w:jc w:val="both"/>
        <w:outlineLvl w:val="1"/>
      </w:pPr>
      <w:r>
        <w:t>Статья 3. Источники внутреннего финансирования дефицита бюджета Фонда</w:t>
      </w:r>
    </w:p>
    <w:p w:rsidR="00352541" w:rsidRDefault="00352541">
      <w:pPr>
        <w:pStyle w:val="ConsPlusNormal"/>
        <w:ind w:firstLine="540"/>
        <w:jc w:val="both"/>
      </w:pPr>
    </w:p>
    <w:p w:rsidR="00352541" w:rsidRDefault="00352541">
      <w:pPr>
        <w:pStyle w:val="ConsPlusNormal"/>
        <w:ind w:firstLine="540"/>
        <w:jc w:val="both"/>
      </w:pPr>
      <w:r>
        <w:t xml:space="preserve">Утвердить источники внутреннего финансирования дефицита бюджета Фонда на 2019 год и на плановый период 2020 и 2021 годов согласно </w:t>
      </w:r>
      <w:hyperlink w:anchor="P557" w:history="1">
        <w:r>
          <w:rPr>
            <w:color w:val="0000FF"/>
          </w:rPr>
          <w:t>приложению 3</w:t>
        </w:r>
      </w:hyperlink>
      <w:r>
        <w:t xml:space="preserve"> к настоящему Федеральному закону.</w:t>
      </w:r>
    </w:p>
    <w:p w:rsidR="00352541" w:rsidRDefault="00352541">
      <w:pPr>
        <w:pStyle w:val="ConsPlusNormal"/>
        <w:ind w:firstLine="540"/>
        <w:jc w:val="both"/>
      </w:pPr>
    </w:p>
    <w:p w:rsidR="00352541" w:rsidRDefault="00352541">
      <w:pPr>
        <w:pStyle w:val="ConsPlusTitle"/>
        <w:ind w:firstLine="540"/>
        <w:jc w:val="both"/>
        <w:outlineLvl w:val="1"/>
      </w:pPr>
      <w:r>
        <w:t>Статья 4. Бюджетные ассигнования бюджета Фонда на 2019 год и на плановый период 2020 и 2021 годов</w:t>
      </w:r>
    </w:p>
    <w:p w:rsidR="00352541" w:rsidRDefault="00352541">
      <w:pPr>
        <w:pStyle w:val="ConsPlusNormal"/>
        <w:ind w:firstLine="540"/>
        <w:jc w:val="both"/>
      </w:pPr>
    </w:p>
    <w:p w:rsidR="00352541" w:rsidRDefault="00352541">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352541" w:rsidRDefault="00352541">
      <w:pPr>
        <w:pStyle w:val="ConsPlusNormal"/>
        <w:spacing w:before="220"/>
        <w:ind w:firstLine="540"/>
        <w:jc w:val="both"/>
      </w:pPr>
      <w:r>
        <w:t xml:space="preserve">1) на 2019 год согласно </w:t>
      </w:r>
      <w:hyperlink w:anchor="P618" w:history="1">
        <w:r>
          <w:rPr>
            <w:color w:val="0000FF"/>
          </w:rPr>
          <w:t>приложению 4</w:t>
        </w:r>
      </w:hyperlink>
      <w:r>
        <w:t xml:space="preserve"> к настоящему Федеральному закону;</w:t>
      </w:r>
    </w:p>
    <w:p w:rsidR="00352541" w:rsidRDefault="00352541">
      <w:pPr>
        <w:pStyle w:val="ConsPlusNormal"/>
        <w:spacing w:before="220"/>
        <w:ind w:firstLine="540"/>
        <w:jc w:val="both"/>
      </w:pPr>
      <w:r>
        <w:t xml:space="preserve">2) на плановый период 2020 и 2021 годов согласно </w:t>
      </w:r>
      <w:hyperlink w:anchor="P931" w:history="1">
        <w:r>
          <w:rPr>
            <w:color w:val="0000FF"/>
          </w:rPr>
          <w:t>приложению 5</w:t>
        </w:r>
      </w:hyperlink>
      <w:r>
        <w:t xml:space="preserve"> к настоящему Федеральному закону.</w:t>
      </w:r>
    </w:p>
    <w:p w:rsidR="00352541" w:rsidRDefault="00352541">
      <w:pPr>
        <w:pStyle w:val="ConsPlusNormal"/>
        <w:ind w:firstLine="540"/>
        <w:jc w:val="both"/>
      </w:pPr>
    </w:p>
    <w:p w:rsidR="00352541" w:rsidRDefault="00352541">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352541" w:rsidRDefault="00352541">
      <w:pPr>
        <w:pStyle w:val="ConsPlusNormal"/>
        <w:ind w:firstLine="540"/>
        <w:jc w:val="both"/>
      </w:pPr>
    </w:p>
    <w:p w:rsidR="00352541" w:rsidRDefault="00352541">
      <w:pPr>
        <w:pStyle w:val="ConsPlusNormal"/>
        <w:ind w:firstLine="540"/>
        <w:jc w:val="both"/>
      </w:pPr>
      <w:bookmarkStart w:id="0" w:name="P49"/>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2019 год согласно </w:t>
      </w:r>
      <w:hyperlink w:anchor="P1287" w:history="1">
        <w:r>
          <w:rPr>
            <w:color w:val="0000FF"/>
          </w:rPr>
          <w:t>приложению 6</w:t>
        </w:r>
      </w:hyperlink>
      <w:r>
        <w:t xml:space="preserve"> к настоящему Федеральному закону.</w:t>
      </w:r>
    </w:p>
    <w:p w:rsidR="00352541" w:rsidRDefault="00352541">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352541" w:rsidRDefault="00352541">
      <w:pPr>
        <w:pStyle w:val="ConsPlusNormal"/>
        <w:spacing w:before="220"/>
        <w:ind w:firstLine="540"/>
        <w:jc w:val="both"/>
      </w:pPr>
      <w:r>
        <w:t xml:space="preserve">3. </w:t>
      </w:r>
      <w:proofErr w:type="gramStart"/>
      <w:r>
        <w:t xml:space="preserve">Установить, что из бюджета Фонда направляются в 2019 году и в плановом периоде 2020 и 2021 годов в бюджет Фонда социального страхования Российской Федерации межбюджетные трансферты в объемах, установленных </w:t>
      </w:r>
      <w:hyperlink w:anchor="P618" w:history="1">
        <w:r>
          <w:rPr>
            <w:color w:val="0000FF"/>
          </w:rPr>
          <w:t>приложениями 4</w:t>
        </w:r>
      </w:hyperlink>
      <w:r>
        <w:t xml:space="preserve"> и </w:t>
      </w:r>
      <w:hyperlink w:anchor="P931"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6"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t xml:space="preserve"> </w:t>
      </w:r>
      <w:proofErr w:type="gramStart"/>
      <w:r>
        <w:t xml:space="preserve">трех месяцев на учет в указанной организации, в сумме 1,0 тыс. рублей за первые шесть месяцев и в сумме 1,0 тыс. </w:t>
      </w:r>
      <w:r>
        <w:lastRenderedPageBreak/>
        <w:t>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t xml:space="preserve"> родовых сертификатов.</w:t>
      </w:r>
    </w:p>
    <w:p w:rsidR="00352541" w:rsidRDefault="00352541">
      <w:pPr>
        <w:pStyle w:val="ConsPlusNormal"/>
        <w:spacing w:before="220"/>
        <w:ind w:firstLine="540"/>
        <w:jc w:val="both"/>
      </w:pPr>
      <w:r>
        <w:t xml:space="preserve">4. </w:t>
      </w:r>
      <w:proofErr w:type="gramStart"/>
      <w:r>
        <w:t xml:space="preserve">Установить, что в 2019 году из бюджета Фонда предоставляется дотация федеральному бюджету в объеме, установленном </w:t>
      </w:r>
      <w:hyperlink w:anchor="P618" w:history="1">
        <w:r>
          <w:rPr>
            <w:color w:val="0000FF"/>
          </w:rPr>
          <w:t>приложением 4</w:t>
        </w:r>
      </w:hyperlink>
      <w:r>
        <w:t xml:space="preserve"> к настоящему Федеральному закону,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w:t>
      </w:r>
      <w:hyperlink r:id="rId7" w:history="1">
        <w:r>
          <w:rPr>
            <w:color w:val="0000FF"/>
          </w:rPr>
          <w:t>программу</w:t>
        </w:r>
      </w:hyperlink>
      <w:r>
        <w:t xml:space="preserve"> обязательного медицинского страхования, гражданам Российской Федерации.</w:t>
      </w:r>
      <w:proofErr w:type="gramEnd"/>
    </w:p>
    <w:p w:rsidR="00352541" w:rsidRDefault="00352541">
      <w:pPr>
        <w:pStyle w:val="ConsPlusNormal"/>
        <w:ind w:firstLine="540"/>
        <w:jc w:val="both"/>
      </w:pPr>
    </w:p>
    <w:p w:rsidR="00352541" w:rsidRDefault="00352541">
      <w:pPr>
        <w:pStyle w:val="ConsPlusTitle"/>
        <w:ind w:firstLine="540"/>
        <w:jc w:val="both"/>
        <w:outlineLvl w:val="1"/>
      </w:pPr>
      <w:r>
        <w:t>Статья 6. Особенности установления отдельных расходов бюджета Фонда в 2019 году</w:t>
      </w:r>
    </w:p>
    <w:p w:rsidR="00352541" w:rsidRDefault="00352541">
      <w:pPr>
        <w:pStyle w:val="ConsPlusNormal"/>
        <w:ind w:firstLine="540"/>
        <w:jc w:val="both"/>
      </w:pPr>
    </w:p>
    <w:p w:rsidR="00352541" w:rsidRDefault="00352541">
      <w:pPr>
        <w:pStyle w:val="ConsPlusNormal"/>
        <w:ind w:firstLine="540"/>
        <w:jc w:val="both"/>
      </w:pPr>
      <w:r>
        <w:t xml:space="preserve">1. </w:t>
      </w:r>
      <w:proofErr w:type="gramStart"/>
      <w:r>
        <w:t xml:space="preserve">Установить, что в соответствии с </w:t>
      </w:r>
      <w:hyperlink r:id="rId8" w:history="1">
        <w:r>
          <w:rPr>
            <w:color w:val="0000FF"/>
          </w:rPr>
          <w:t>пунктом 3 статьи 217</w:t>
        </w:r>
      </w:hyperlink>
      <w:r>
        <w:t xml:space="preserve"> Бюджетного кодекса Российской Федерации основанием для внесения в 2019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18" w:history="1">
        <w:r>
          <w:rPr>
            <w:color w:val="0000FF"/>
          </w:rPr>
          <w:t>приложением 4</w:t>
        </w:r>
      </w:hyperlink>
      <w:r>
        <w:t xml:space="preserve"> к настоящему Федеральному закону:</w:t>
      </w:r>
      <w:proofErr w:type="gramEnd"/>
    </w:p>
    <w:p w:rsidR="00352541" w:rsidRDefault="00352541">
      <w:pPr>
        <w:pStyle w:val="ConsPlusNormal"/>
        <w:spacing w:before="220"/>
        <w:ind w:firstLine="540"/>
        <w:jc w:val="both"/>
      </w:pPr>
      <w:r>
        <w:t>1) на увеличение бюджетных ассигнований, предусмотренных:</w:t>
      </w:r>
    </w:p>
    <w:p w:rsidR="00352541" w:rsidRDefault="00352541">
      <w:pPr>
        <w:pStyle w:val="ConsPlusNormal"/>
        <w:spacing w:before="220"/>
        <w:ind w:firstLine="540"/>
        <w:jc w:val="both"/>
      </w:pPr>
      <w:r>
        <w:t xml:space="preserve">а) на предоставление субвенций, установленных </w:t>
      </w:r>
      <w:hyperlink w:anchor="P49" w:history="1">
        <w:r>
          <w:rPr>
            <w:color w:val="0000FF"/>
          </w:rPr>
          <w:t>частью 1 статьи 5</w:t>
        </w:r>
      </w:hyperlink>
      <w:r>
        <w:t xml:space="preserve"> настоящего Федерального закона, бюджетам территориальных фондов обязательного медицинского страхования Республики Северная Осетия - Алания и Краснодарского края в связи с исполнением международных соглашений;</w:t>
      </w:r>
    </w:p>
    <w:p w:rsidR="00352541" w:rsidRDefault="00352541">
      <w:pPr>
        <w:pStyle w:val="ConsPlusNormal"/>
        <w:spacing w:before="220"/>
        <w:ind w:firstLine="540"/>
        <w:jc w:val="both"/>
      </w:pPr>
      <w:r>
        <w:t>б)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352541" w:rsidRDefault="00352541">
      <w:pPr>
        <w:pStyle w:val="ConsPlusNormal"/>
        <w:spacing w:before="220"/>
        <w:ind w:firstLine="540"/>
        <w:jc w:val="both"/>
      </w:pPr>
      <w:r>
        <w:t xml:space="preserve">2) на финансовое обеспечение </w:t>
      </w:r>
      <w:proofErr w:type="gramStart"/>
      <w:r>
        <w:t>расходов</w:t>
      </w:r>
      <w:proofErr w:type="gramEnd"/>
      <w:r>
        <w:t xml:space="preserve"> на исполнение судебных актов;</w:t>
      </w:r>
    </w:p>
    <w:p w:rsidR="00352541" w:rsidRDefault="00352541">
      <w:pPr>
        <w:pStyle w:val="ConsPlusNormal"/>
        <w:spacing w:before="220"/>
        <w:ind w:firstLine="540"/>
        <w:jc w:val="both"/>
      </w:pPr>
      <w:proofErr w:type="gramStart"/>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18" w:history="1">
        <w:r>
          <w:rPr>
            <w:color w:val="0000FF"/>
          </w:rPr>
          <w:t>приложением 4</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программы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w:t>
      </w:r>
      <w:proofErr w:type="gramEnd"/>
      <w:r>
        <w:t xml:space="preserve"> образа жизни" государственной </w:t>
      </w:r>
      <w:hyperlink r:id="rId9"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2019 году.</w:t>
      </w:r>
    </w:p>
    <w:p w:rsidR="00352541" w:rsidRDefault="00352541">
      <w:pPr>
        <w:pStyle w:val="ConsPlusNormal"/>
        <w:spacing w:before="220"/>
        <w:ind w:firstLine="540"/>
        <w:jc w:val="both"/>
      </w:pPr>
      <w:r>
        <w:t xml:space="preserve">2. </w:t>
      </w:r>
      <w:proofErr w:type="gramStart"/>
      <w:r>
        <w:t xml:space="preserve">Установить, что в 2019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w:t>
      </w:r>
      <w:hyperlink r:id="rId10" w:history="1">
        <w:r>
          <w:rPr>
            <w:color w:val="0000FF"/>
          </w:rPr>
          <w:t>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w:t>
      </w:r>
      <w:hyperlink w:anchor="P618" w:history="1">
        <w:r>
          <w:rPr>
            <w:color w:val="0000FF"/>
          </w:rPr>
          <w:t>приложением 4</w:t>
        </w:r>
      </w:hyperlink>
      <w:r>
        <w:t xml:space="preserve"> к настоящему Федеральному закону.</w:t>
      </w:r>
      <w:proofErr w:type="gramEnd"/>
    </w:p>
    <w:p w:rsidR="00352541" w:rsidRDefault="00352541">
      <w:pPr>
        <w:pStyle w:val="ConsPlusNormal"/>
        <w:ind w:firstLine="540"/>
        <w:jc w:val="both"/>
      </w:pPr>
    </w:p>
    <w:p w:rsidR="00352541" w:rsidRDefault="00352541">
      <w:pPr>
        <w:pStyle w:val="ConsPlusTitle"/>
        <w:ind w:firstLine="540"/>
        <w:jc w:val="both"/>
        <w:outlineLvl w:val="1"/>
      </w:pPr>
      <w:r>
        <w:lastRenderedPageBreak/>
        <w:t>Статья 7. Особенности исполнения бюджета Фонда</w:t>
      </w:r>
    </w:p>
    <w:p w:rsidR="00352541" w:rsidRDefault="00352541">
      <w:pPr>
        <w:pStyle w:val="ConsPlusNormal"/>
        <w:ind w:firstLine="540"/>
        <w:jc w:val="both"/>
      </w:pPr>
    </w:p>
    <w:p w:rsidR="00352541" w:rsidRDefault="00352541">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352541" w:rsidRDefault="00352541">
      <w:pPr>
        <w:pStyle w:val="ConsPlusNormal"/>
        <w:spacing w:before="220"/>
        <w:ind w:firstLine="540"/>
        <w:jc w:val="both"/>
      </w:pPr>
      <w:r>
        <w:t xml:space="preserve">2. </w:t>
      </w:r>
      <w:proofErr w:type="gramStart"/>
      <w:r>
        <w:t xml:space="preserve">Установить коэффициенты дифференциации для расчета тарифа страхового взноса на обязательное медицинское страхование неработающего населения в соответствии с Федеральным </w:t>
      </w:r>
      <w:hyperlink r:id="rId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2019 год и на плановый период 2020 и 2021 годов согласно </w:t>
      </w:r>
      <w:hyperlink w:anchor="P1488" w:history="1">
        <w:r>
          <w:rPr>
            <w:color w:val="0000FF"/>
          </w:rPr>
          <w:t>приложению 7</w:t>
        </w:r>
      </w:hyperlink>
      <w:r>
        <w:t xml:space="preserve"> к настоящему Федеральному закону.</w:t>
      </w:r>
      <w:proofErr w:type="gramEnd"/>
    </w:p>
    <w:p w:rsidR="00352541" w:rsidRDefault="00352541">
      <w:pPr>
        <w:pStyle w:val="ConsPlusNormal"/>
        <w:spacing w:before="220"/>
        <w:ind w:firstLine="540"/>
        <w:jc w:val="both"/>
      </w:pPr>
      <w:r>
        <w:t xml:space="preserve">3. </w:t>
      </w:r>
      <w:proofErr w:type="gramStart"/>
      <w:r>
        <w:t xml:space="preserve">Установить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в соответствии с Федеральным </w:t>
      </w:r>
      <w:hyperlink r:id="rId1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2019 год в размере, равном 1,119, на 2020 год - 1,162, на 2021 год - 1,208.</w:t>
      </w:r>
      <w:proofErr w:type="gramEnd"/>
    </w:p>
    <w:p w:rsidR="00352541" w:rsidRDefault="00352541">
      <w:pPr>
        <w:pStyle w:val="ConsPlusNormal"/>
        <w:ind w:firstLine="540"/>
        <w:jc w:val="both"/>
      </w:pPr>
    </w:p>
    <w:p w:rsidR="00352541" w:rsidRDefault="00352541">
      <w:pPr>
        <w:pStyle w:val="ConsPlusNormal"/>
        <w:jc w:val="right"/>
      </w:pPr>
      <w:r>
        <w:t>Президент</w:t>
      </w:r>
    </w:p>
    <w:p w:rsidR="00352541" w:rsidRDefault="00352541">
      <w:pPr>
        <w:pStyle w:val="ConsPlusNormal"/>
        <w:jc w:val="right"/>
      </w:pPr>
      <w:r>
        <w:t>Российской Федерации</w:t>
      </w:r>
    </w:p>
    <w:p w:rsidR="00352541" w:rsidRDefault="00352541">
      <w:pPr>
        <w:pStyle w:val="ConsPlusNormal"/>
        <w:jc w:val="right"/>
      </w:pPr>
      <w:r>
        <w:t>В.ПУТИН</w:t>
      </w:r>
    </w:p>
    <w:p w:rsidR="00352541" w:rsidRDefault="00352541">
      <w:pPr>
        <w:pStyle w:val="ConsPlusNormal"/>
      </w:pPr>
      <w:r>
        <w:t>Москва, Кремль</w:t>
      </w:r>
    </w:p>
    <w:p w:rsidR="00352541" w:rsidRDefault="00352541">
      <w:pPr>
        <w:pStyle w:val="ConsPlusNormal"/>
        <w:spacing w:before="220"/>
      </w:pPr>
      <w:r>
        <w:t>28 ноября 2018 года</w:t>
      </w:r>
    </w:p>
    <w:p w:rsidR="00352541" w:rsidRDefault="00352541">
      <w:pPr>
        <w:pStyle w:val="ConsPlusNormal"/>
        <w:spacing w:before="220"/>
      </w:pPr>
      <w:r>
        <w:t>N 433-ФЗ</w:t>
      </w: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1</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ind w:firstLine="540"/>
        <w:jc w:val="both"/>
      </w:pPr>
    </w:p>
    <w:p w:rsidR="00352541" w:rsidRDefault="00352541">
      <w:pPr>
        <w:pStyle w:val="ConsPlusTitle"/>
        <w:jc w:val="center"/>
      </w:pPr>
      <w:bookmarkStart w:id="1" w:name="P88"/>
      <w:bookmarkEnd w:id="1"/>
      <w:r>
        <w:t>ПЕРЕЧЕНЬ</w:t>
      </w:r>
    </w:p>
    <w:p w:rsidR="00352541" w:rsidRDefault="00352541">
      <w:pPr>
        <w:pStyle w:val="ConsPlusTitle"/>
        <w:jc w:val="center"/>
      </w:pPr>
      <w:r>
        <w:t>ГЛАВНЫХ АДМИНИСТРАТОРОВ ДОХОДОВ БЮДЖЕТА ФЕДЕРАЛЬНОГО ФОНДА</w:t>
      </w:r>
    </w:p>
    <w:p w:rsidR="00352541" w:rsidRDefault="00352541">
      <w:pPr>
        <w:pStyle w:val="ConsPlusTitle"/>
        <w:jc w:val="center"/>
      </w:pPr>
      <w:r>
        <w:t>ОБЯЗАТЕЛЬНОГО МЕДИЦИНСКОГО СТРАХОВАНИЯ</w:t>
      </w:r>
    </w:p>
    <w:p w:rsidR="00352541" w:rsidRDefault="003525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061"/>
        <w:gridCol w:w="4592"/>
      </w:tblGrid>
      <w:tr w:rsidR="00352541">
        <w:tc>
          <w:tcPr>
            <w:tcW w:w="4478" w:type="dxa"/>
            <w:gridSpan w:val="2"/>
            <w:tcBorders>
              <w:top w:val="single" w:sz="4" w:space="0" w:color="auto"/>
              <w:bottom w:val="single" w:sz="4" w:space="0" w:color="auto"/>
            </w:tcBorders>
          </w:tcPr>
          <w:p w:rsidR="00352541" w:rsidRDefault="00352541">
            <w:pPr>
              <w:pStyle w:val="ConsPlusNormal"/>
              <w:jc w:val="center"/>
            </w:pPr>
            <w:r>
              <w:t>Код бюджетной классификации Российской Федерации</w:t>
            </w:r>
          </w:p>
        </w:tc>
        <w:tc>
          <w:tcPr>
            <w:tcW w:w="4592" w:type="dxa"/>
            <w:vMerge w:val="restart"/>
            <w:tcBorders>
              <w:top w:val="single" w:sz="4" w:space="0" w:color="auto"/>
              <w:bottom w:val="single" w:sz="4" w:space="0" w:color="auto"/>
            </w:tcBorders>
          </w:tcPr>
          <w:p w:rsidR="00352541" w:rsidRDefault="00352541">
            <w:pPr>
              <w:pStyle w:val="ConsPlusNormal"/>
              <w:jc w:val="center"/>
            </w:pPr>
            <w:r>
              <w:t>Наименование</w:t>
            </w:r>
          </w:p>
        </w:tc>
      </w:tr>
      <w:tr w:rsidR="00352541">
        <w:tc>
          <w:tcPr>
            <w:tcW w:w="1417" w:type="dxa"/>
            <w:tcBorders>
              <w:top w:val="single" w:sz="4" w:space="0" w:color="auto"/>
              <w:bottom w:val="single" w:sz="4" w:space="0" w:color="auto"/>
            </w:tcBorders>
          </w:tcPr>
          <w:p w:rsidR="00352541" w:rsidRDefault="00352541">
            <w:pPr>
              <w:pStyle w:val="ConsPlusNormal"/>
              <w:jc w:val="center"/>
            </w:pPr>
            <w:r>
              <w:t>главного администратора доходов</w:t>
            </w:r>
          </w:p>
        </w:tc>
        <w:tc>
          <w:tcPr>
            <w:tcW w:w="3061" w:type="dxa"/>
            <w:tcBorders>
              <w:top w:val="single" w:sz="4" w:space="0" w:color="auto"/>
              <w:bottom w:val="single" w:sz="4" w:space="0" w:color="auto"/>
            </w:tcBorders>
          </w:tcPr>
          <w:p w:rsidR="00352541" w:rsidRDefault="00352541">
            <w:pPr>
              <w:pStyle w:val="ConsPlusNormal"/>
              <w:jc w:val="center"/>
            </w:pPr>
            <w:r>
              <w:t>доходов бюджета Федерального фонда обязательного медицинского страхования</w:t>
            </w:r>
          </w:p>
        </w:tc>
        <w:tc>
          <w:tcPr>
            <w:tcW w:w="4592" w:type="dxa"/>
            <w:vMerge/>
            <w:tcBorders>
              <w:top w:val="single" w:sz="4" w:space="0" w:color="auto"/>
              <w:bottom w:val="single" w:sz="4" w:space="0" w:color="auto"/>
            </w:tcBorders>
          </w:tcPr>
          <w:p w:rsidR="00352541" w:rsidRDefault="00352541"/>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single" w:sz="4" w:space="0" w:color="auto"/>
              <w:left w:val="nil"/>
              <w:bottom w:val="nil"/>
              <w:right w:val="nil"/>
            </w:tcBorders>
          </w:tcPr>
          <w:p w:rsidR="00352541" w:rsidRDefault="00352541">
            <w:pPr>
              <w:pStyle w:val="ConsPlusNormal"/>
              <w:jc w:val="center"/>
              <w:outlineLvl w:val="1"/>
            </w:pPr>
            <w:r>
              <w:t>100</w:t>
            </w:r>
          </w:p>
        </w:tc>
        <w:tc>
          <w:tcPr>
            <w:tcW w:w="3061" w:type="dxa"/>
            <w:tcBorders>
              <w:top w:val="single" w:sz="4" w:space="0" w:color="auto"/>
              <w:left w:val="nil"/>
              <w:bottom w:val="nil"/>
              <w:right w:val="nil"/>
            </w:tcBorders>
          </w:tcPr>
          <w:p w:rsidR="00352541" w:rsidRDefault="00352541">
            <w:pPr>
              <w:pStyle w:val="ConsPlusNormal"/>
              <w:jc w:val="center"/>
            </w:pPr>
          </w:p>
        </w:tc>
        <w:tc>
          <w:tcPr>
            <w:tcW w:w="4592" w:type="dxa"/>
            <w:tcBorders>
              <w:top w:val="single" w:sz="4" w:space="0" w:color="auto"/>
              <w:left w:val="nil"/>
              <w:bottom w:val="nil"/>
              <w:right w:val="nil"/>
            </w:tcBorders>
          </w:tcPr>
          <w:p w:rsidR="00352541" w:rsidRDefault="00352541">
            <w:pPr>
              <w:pStyle w:val="ConsPlusNormal"/>
            </w:pPr>
            <w:r>
              <w:t>Федеральное казначейство</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100</w:t>
            </w:r>
          </w:p>
        </w:tc>
        <w:tc>
          <w:tcPr>
            <w:tcW w:w="3061" w:type="dxa"/>
            <w:tcBorders>
              <w:top w:val="nil"/>
              <w:left w:val="nil"/>
              <w:bottom w:val="nil"/>
              <w:right w:val="nil"/>
            </w:tcBorders>
          </w:tcPr>
          <w:p w:rsidR="00352541" w:rsidRDefault="00352541">
            <w:pPr>
              <w:pStyle w:val="ConsPlusNormal"/>
              <w:jc w:val="center"/>
            </w:pPr>
            <w:r>
              <w:t>1 16 20030 08 0000 140</w:t>
            </w:r>
          </w:p>
        </w:tc>
        <w:tc>
          <w:tcPr>
            <w:tcW w:w="4592" w:type="dxa"/>
            <w:tcBorders>
              <w:top w:val="nil"/>
              <w:left w:val="nil"/>
              <w:bottom w:val="nil"/>
              <w:right w:val="nil"/>
            </w:tcBorders>
          </w:tcPr>
          <w:p w:rsidR="00352541" w:rsidRDefault="00352541">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outlineLvl w:val="1"/>
            </w:pPr>
            <w:r>
              <w:t>161</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Федеральная антимонопольная служба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161</w:t>
            </w:r>
          </w:p>
        </w:tc>
        <w:tc>
          <w:tcPr>
            <w:tcW w:w="3061" w:type="dxa"/>
            <w:tcBorders>
              <w:top w:val="nil"/>
              <w:left w:val="nil"/>
              <w:bottom w:val="nil"/>
              <w:right w:val="nil"/>
            </w:tcBorders>
          </w:tcPr>
          <w:p w:rsidR="00352541" w:rsidRDefault="00352541">
            <w:pPr>
              <w:pStyle w:val="ConsPlusNormal"/>
              <w:jc w:val="center"/>
            </w:pPr>
            <w:r>
              <w:t>1 16 33080 08 0000 140</w:t>
            </w:r>
          </w:p>
        </w:tc>
        <w:tc>
          <w:tcPr>
            <w:tcW w:w="4592" w:type="dxa"/>
            <w:tcBorders>
              <w:top w:val="nil"/>
              <w:left w:val="nil"/>
              <w:bottom w:val="nil"/>
              <w:right w:val="nil"/>
            </w:tcBorders>
          </w:tcPr>
          <w:p w:rsidR="00352541" w:rsidRDefault="0035254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outlineLvl w:val="1"/>
            </w:pPr>
            <w:r>
              <w:t>182</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Федеральная налоговая служба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1 02 02101 08 0000 160</w:t>
            </w:r>
          </w:p>
        </w:tc>
        <w:tc>
          <w:tcPr>
            <w:tcW w:w="4592" w:type="dxa"/>
            <w:tcBorders>
              <w:top w:val="nil"/>
              <w:left w:val="nil"/>
              <w:bottom w:val="nil"/>
              <w:right w:val="nil"/>
            </w:tcBorders>
          </w:tcPr>
          <w:p w:rsidR="00352541" w:rsidRDefault="00352541">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1 02 02103 08 0000 160</w:t>
            </w:r>
          </w:p>
        </w:tc>
        <w:tc>
          <w:tcPr>
            <w:tcW w:w="4592" w:type="dxa"/>
            <w:tcBorders>
              <w:top w:val="nil"/>
              <w:left w:val="nil"/>
              <w:bottom w:val="nil"/>
              <w:right w:val="nil"/>
            </w:tcBorders>
          </w:tcPr>
          <w:p w:rsidR="00352541" w:rsidRDefault="00352541">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1 05 01012 01 0000 110</w:t>
            </w:r>
          </w:p>
        </w:tc>
        <w:tc>
          <w:tcPr>
            <w:tcW w:w="4592" w:type="dxa"/>
            <w:tcBorders>
              <w:top w:val="nil"/>
              <w:left w:val="nil"/>
              <w:bottom w:val="nil"/>
              <w:right w:val="nil"/>
            </w:tcBorders>
          </w:tcPr>
          <w:p w:rsidR="00352541" w:rsidRDefault="00352541">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1 05 01022 01 0000 110</w:t>
            </w:r>
          </w:p>
        </w:tc>
        <w:tc>
          <w:tcPr>
            <w:tcW w:w="4592" w:type="dxa"/>
            <w:tcBorders>
              <w:top w:val="nil"/>
              <w:left w:val="nil"/>
              <w:bottom w:val="nil"/>
              <w:right w:val="nil"/>
            </w:tcBorders>
          </w:tcPr>
          <w:p w:rsidR="00352541" w:rsidRDefault="00352541">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1 05 01030 01 0000 110</w:t>
            </w:r>
          </w:p>
        </w:tc>
        <w:tc>
          <w:tcPr>
            <w:tcW w:w="4592" w:type="dxa"/>
            <w:tcBorders>
              <w:top w:val="nil"/>
              <w:left w:val="nil"/>
              <w:bottom w:val="nil"/>
              <w:right w:val="nil"/>
            </w:tcBorders>
          </w:tcPr>
          <w:p w:rsidR="00352541" w:rsidRDefault="00352541">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1 05 02020 02 0000 110</w:t>
            </w:r>
          </w:p>
        </w:tc>
        <w:tc>
          <w:tcPr>
            <w:tcW w:w="4592" w:type="dxa"/>
            <w:tcBorders>
              <w:top w:val="nil"/>
              <w:left w:val="nil"/>
              <w:bottom w:val="nil"/>
              <w:right w:val="nil"/>
            </w:tcBorders>
          </w:tcPr>
          <w:p w:rsidR="00352541" w:rsidRDefault="00352541">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1 05 03020 01 0000 110</w:t>
            </w:r>
          </w:p>
        </w:tc>
        <w:tc>
          <w:tcPr>
            <w:tcW w:w="4592" w:type="dxa"/>
            <w:tcBorders>
              <w:top w:val="nil"/>
              <w:left w:val="nil"/>
              <w:bottom w:val="nil"/>
              <w:right w:val="nil"/>
            </w:tcBorders>
          </w:tcPr>
          <w:p w:rsidR="00352541" w:rsidRDefault="00352541">
            <w:pPr>
              <w:pStyle w:val="ConsPlusNormal"/>
            </w:pPr>
            <w:r>
              <w:t>Единый сельскохозяйственный налог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182</w:t>
            </w:r>
          </w:p>
        </w:tc>
        <w:tc>
          <w:tcPr>
            <w:tcW w:w="3061" w:type="dxa"/>
            <w:tcBorders>
              <w:top w:val="nil"/>
              <w:left w:val="nil"/>
              <w:bottom w:val="nil"/>
              <w:right w:val="nil"/>
            </w:tcBorders>
          </w:tcPr>
          <w:p w:rsidR="00352541" w:rsidRDefault="00352541">
            <w:pPr>
              <w:pStyle w:val="ConsPlusNormal"/>
              <w:jc w:val="center"/>
            </w:pPr>
            <w:r>
              <w:t>1 09 08040 08 0000 140</w:t>
            </w:r>
          </w:p>
        </w:tc>
        <w:tc>
          <w:tcPr>
            <w:tcW w:w="4592" w:type="dxa"/>
            <w:tcBorders>
              <w:top w:val="nil"/>
              <w:left w:val="nil"/>
              <w:bottom w:val="nil"/>
              <w:right w:val="nil"/>
            </w:tcBorders>
          </w:tcPr>
          <w:p w:rsidR="00352541" w:rsidRDefault="00352541">
            <w:pPr>
              <w:pStyle w:val="ConsPlusNormal"/>
            </w:pPr>
            <w:r>
              <w:t>Недоимка, пени и штрафы по взносам в Федеральный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1 09 09030 08 0000 110</w:t>
            </w:r>
          </w:p>
        </w:tc>
        <w:tc>
          <w:tcPr>
            <w:tcW w:w="4592" w:type="dxa"/>
            <w:tcBorders>
              <w:top w:val="nil"/>
              <w:left w:val="nil"/>
              <w:bottom w:val="nil"/>
              <w:right w:val="nil"/>
            </w:tcBorders>
          </w:tcPr>
          <w:p w:rsidR="00352541" w:rsidRDefault="00352541">
            <w:pPr>
              <w:pStyle w:val="ConsPlusNormal"/>
            </w:pPr>
            <w:r>
              <w:t>Единый социальный налог, зачисляемый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182</w:t>
            </w:r>
          </w:p>
        </w:tc>
        <w:tc>
          <w:tcPr>
            <w:tcW w:w="3061" w:type="dxa"/>
            <w:tcBorders>
              <w:top w:val="nil"/>
              <w:left w:val="nil"/>
              <w:bottom w:val="nil"/>
              <w:right w:val="nil"/>
            </w:tcBorders>
          </w:tcPr>
          <w:p w:rsidR="00352541" w:rsidRDefault="00352541">
            <w:pPr>
              <w:pStyle w:val="ConsPlusNormal"/>
              <w:jc w:val="center"/>
            </w:pPr>
            <w:r>
              <w:t>1 09 11020 02 0000 110</w:t>
            </w:r>
          </w:p>
        </w:tc>
        <w:tc>
          <w:tcPr>
            <w:tcW w:w="4592" w:type="dxa"/>
            <w:tcBorders>
              <w:top w:val="nil"/>
              <w:left w:val="nil"/>
              <w:bottom w:val="nil"/>
              <w:right w:val="nil"/>
            </w:tcBorders>
          </w:tcPr>
          <w:p w:rsidR="00352541" w:rsidRDefault="00352541">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outlineLvl w:val="1"/>
            </w:pPr>
            <w:r>
              <w:t>392</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Пенсионный фонд Российской Федерации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392</w:t>
            </w:r>
          </w:p>
        </w:tc>
        <w:tc>
          <w:tcPr>
            <w:tcW w:w="3061" w:type="dxa"/>
            <w:tcBorders>
              <w:top w:val="nil"/>
              <w:left w:val="nil"/>
              <w:bottom w:val="nil"/>
              <w:right w:val="nil"/>
            </w:tcBorders>
          </w:tcPr>
          <w:p w:rsidR="00352541" w:rsidRDefault="00352541">
            <w:pPr>
              <w:pStyle w:val="ConsPlusNormal"/>
              <w:jc w:val="center"/>
            </w:pPr>
            <w:r>
              <w:t>1 16 20050 01 0000 140</w:t>
            </w:r>
          </w:p>
        </w:tc>
        <w:tc>
          <w:tcPr>
            <w:tcW w:w="4592" w:type="dxa"/>
            <w:tcBorders>
              <w:top w:val="nil"/>
              <w:left w:val="nil"/>
              <w:bottom w:val="nil"/>
              <w:right w:val="nil"/>
            </w:tcBorders>
          </w:tcPr>
          <w:p w:rsidR="00352541" w:rsidRDefault="00352541">
            <w:pPr>
              <w:pStyle w:val="ConsPlusNormal"/>
            </w:pPr>
            <w:proofErr w:type="gramStart"/>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3" w:history="1">
              <w:r>
                <w:rPr>
                  <w:color w:val="0000FF"/>
                </w:rPr>
                <w:t>статьями 48</w:t>
              </w:r>
            </w:hyperlink>
            <w:r>
              <w:t xml:space="preserve"> </w:t>
            </w:r>
            <w:hyperlink r:id="rId14" w:history="1">
              <w:r>
                <w:rPr>
                  <w:color w:val="0000FF"/>
                </w:rPr>
                <w:t>- 51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outlineLvl w:val="1"/>
            </w:pPr>
            <w:r>
              <w:t>394</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Федеральный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1 11 02071 08 0000 120</w:t>
            </w:r>
          </w:p>
        </w:tc>
        <w:tc>
          <w:tcPr>
            <w:tcW w:w="4592" w:type="dxa"/>
            <w:tcBorders>
              <w:top w:val="nil"/>
              <w:left w:val="nil"/>
              <w:bottom w:val="nil"/>
              <w:right w:val="nil"/>
            </w:tcBorders>
          </w:tcPr>
          <w:p w:rsidR="00352541" w:rsidRDefault="00352541">
            <w:pPr>
              <w:pStyle w:val="ConsPlusNormal"/>
            </w:pPr>
            <w:r>
              <w:t>Доходы от размещения временно свободных средств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1 11 05038 08 0000 120</w:t>
            </w:r>
          </w:p>
        </w:tc>
        <w:tc>
          <w:tcPr>
            <w:tcW w:w="4592" w:type="dxa"/>
            <w:tcBorders>
              <w:top w:val="nil"/>
              <w:left w:val="nil"/>
              <w:bottom w:val="nil"/>
              <w:right w:val="nil"/>
            </w:tcBorders>
          </w:tcPr>
          <w:p w:rsidR="00352541" w:rsidRDefault="00352541">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1 11 09048 08 0000 120</w:t>
            </w:r>
          </w:p>
        </w:tc>
        <w:tc>
          <w:tcPr>
            <w:tcW w:w="4592" w:type="dxa"/>
            <w:tcBorders>
              <w:top w:val="nil"/>
              <w:left w:val="nil"/>
              <w:bottom w:val="nil"/>
              <w:right w:val="nil"/>
            </w:tcBorders>
          </w:tcPr>
          <w:p w:rsidR="00352541" w:rsidRDefault="00352541">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1 13 02068 08 0000 130</w:t>
            </w:r>
          </w:p>
        </w:tc>
        <w:tc>
          <w:tcPr>
            <w:tcW w:w="4592" w:type="dxa"/>
            <w:tcBorders>
              <w:top w:val="nil"/>
              <w:left w:val="nil"/>
              <w:bottom w:val="nil"/>
              <w:right w:val="nil"/>
            </w:tcBorders>
          </w:tcPr>
          <w:p w:rsidR="00352541" w:rsidRDefault="00352541">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1 13 02998 08 0000 130</w:t>
            </w:r>
          </w:p>
        </w:tc>
        <w:tc>
          <w:tcPr>
            <w:tcW w:w="4592" w:type="dxa"/>
            <w:tcBorders>
              <w:top w:val="nil"/>
              <w:left w:val="nil"/>
              <w:bottom w:val="nil"/>
              <w:right w:val="nil"/>
            </w:tcBorders>
          </w:tcPr>
          <w:p w:rsidR="00352541" w:rsidRDefault="00352541">
            <w:pPr>
              <w:pStyle w:val="ConsPlusNormal"/>
            </w:pPr>
            <w:r>
              <w:t>Прочие доходы от компенсации затрат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1 14 02080 08 0000 410</w:t>
            </w:r>
          </w:p>
        </w:tc>
        <w:tc>
          <w:tcPr>
            <w:tcW w:w="4592" w:type="dxa"/>
            <w:tcBorders>
              <w:top w:val="nil"/>
              <w:left w:val="nil"/>
              <w:bottom w:val="nil"/>
              <w:right w:val="nil"/>
            </w:tcBorders>
          </w:tcPr>
          <w:p w:rsidR="00352541" w:rsidRDefault="00352541">
            <w:pPr>
              <w:pStyle w:val="ConsPlusNormal"/>
            </w:pPr>
            <w:r>
              <w:t xml:space="preserve">Доходы от реализации имущества, </w:t>
            </w:r>
            <w:r>
              <w:lastRenderedPageBreak/>
              <w:t>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394</w:t>
            </w:r>
          </w:p>
        </w:tc>
        <w:tc>
          <w:tcPr>
            <w:tcW w:w="3061" w:type="dxa"/>
            <w:tcBorders>
              <w:top w:val="nil"/>
              <w:left w:val="nil"/>
              <w:bottom w:val="nil"/>
              <w:right w:val="nil"/>
            </w:tcBorders>
          </w:tcPr>
          <w:p w:rsidR="00352541" w:rsidRDefault="00352541">
            <w:pPr>
              <w:pStyle w:val="ConsPlusNormal"/>
              <w:jc w:val="center"/>
            </w:pPr>
            <w:r>
              <w:t>1 14 02080 08 0000 440</w:t>
            </w:r>
          </w:p>
        </w:tc>
        <w:tc>
          <w:tcPr>
            <w:tcW w:w="4592" w:type="dxa"/>
            <w:tcBorders>
              <w:top w:val="nil"/>
              <w:left w:val="nil"/>
              <w:bottom w:val="nil"/>
              <w:right w:val="nil"/>
            </w:tcBorders>
          </w:tcPr>
          <w:p w:rsidR="00352541" w:rsidRDefault="00352541">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1 14 04080 08 0000 420</w:t>
            </w:r>
          </w:p>
        </w:tc>
        <w:tc>
          <w:tcPr>
            <w:tcW w:w="4592" w:type="dxa"/>
            <w:tcBorders>
              <w:top w:val="nil"/>
              <w:left w:val="nil"/>
              <w:bottom w:val="nil"/>
              <w:right w:val="nil"/>
            </w:tcBorders>
          </w:tcPr>
          <w:p w:rsidR="00352541" w:rsidRDefault="00352541">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1 16 20030 08 0000 140</w:t>
            </w:r>
          </w:p>
        </w:tc>
        <w:tc>
          <w:tcPr>
            <w:tcW w:w="4592" w:type="dxa"/>
            <w:tcBorders>
              <w:top w:val="nil"/>
              <w:left w:val="nil"/>
              <w:bottom w:val="nil"/>
              <w:right w:val="nil"/>
            </w:tcBorders>
          </w:tcPr>
          <w:p w:rsidR="00352541" w:rsidRDefault="00352541">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1 16 21080 08 0000 140</w:t>
            </w:r>
          </w:p>
        </w:tc>
        <w:tc>
          <w:tcPr>
            <w:tcW w:w="4592" w:type="dxa"/>
            <w:tcBorders>
              <w:top w:val="nil"/>
              <w:left w:val="nil"/>
              <w:bottom w:val="nil"/>
              <w:right w:val="nil"/>
            </w:tcBorders>
          </w:tcPr>
          <w:p w:rsidR="00352541" w:rsidRDefault="0035254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1 16 23081 08 0000 140</w:t>
            </w:r>
          </w:p>
        </w:tc>
        <w:tc>
          <w:tcPr>
            <w:tcW w:w="4592" w:type="dxa"/>
            <w:tcBorders>
              <w:top w:val="nil"/>
              <w:left w:val="nil"/>
              <w:bottom w:val="nil"/>
              <w:right w:val="nil"/>
            </w:tcBorders>
          </w:tcPr>
          <w:p w:rsidR="00352541" w:rsidRDefault="00352541">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1 16 23082 08 0000 140</w:t>
            </w:r>
          </w:p>
        </w:tc>
        <w:tc>
          <w:tcPr>
            <w:tcW w:w="4592" w:type="dxa"/>
            <w:tcBorders>
              <w:top w:val="nil"/>
              <w:left w:val="nil"/>
              <w:bottom w:val="nil"/>
              <w:right w:val="nil"/>
            </w:tcBorders>
          </w:tcPr>
          <w:p w:rsidR="00352541" w:rsidRDefault="00352541">
            <w:pPr>
              <w:pStyle w:val="ConsPlusNormal"/>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1 16 32000 08 0000 140</w:t>
            </w:r>
          </w:p>
        </w:tc>
        <w:tc>
          <w:tcPr>
            <w:tcW w:w="4592" w:type="dxa"/>
            <w:tcBorders>
              <w:top w:val="nil"/>
              <w:left w:val="nil"/>
              <w:bottom w:val="nil"/>
              <w:right w:val="nil"/>
            </w:tcBorders>
          </w:tcPr>
          <w:p w:rsidR="00352541" w:rsidRDefault="00352541">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w:t>
            </w:r>
            <w:r>
              <w:lastRenderedPageBreak/>
              <w:t>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394</w:t>
            </w:r>
          </w:p>
        </w:tc>
        <w:tc>
          <w:tcPr>
            <w:tcW w:w="3061" w:type="dxa"/>
            <w:tcBorders>
              <w:top w:val="nil"/>
              <w:left w:val="nil"/>
              <w:bottom w:val="nil"/>
              <w:right w:val="nil"/>
            </w:tcBorders>
          </w:tcPr>
          <w:p w:rsidR="00352541" w:rsidRDefault="00352541">
            <w:pPr>
              <w:pStyle w:val="ConsPlusNormal"/>
              <w:jc w:val="center"/>
            </w:pPr>
            <w:r>
              <w:t>1 16 33080 08 0000 140</w:t>
            </w:r>
          </w:p>
        </w:tc>
        <w:tc>
          <w:tcPr>
            <w:tcW w:w="4592" w:type="dxa"/>
            <w:tcBorders>
              <w:top w:val="nil"/>
              <w:left w:val="nil"/>
              <w:bottom w:val="nil"/>
              <w:right w:val="nil"/>
            </w:tcBorders>
          </w:tcPr>
          <w:p w:rsidR="00352541" w:rsidRDefault="0035254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1 16 90080 08 0000 140</w:t>
            </w:r>
          </w:p>
        </w:tc>
        <w:tc>
          <w:tcPr>
            <w:tcW w:w="4592" w:type="dxa"/>
            <w:tcBorders>
              <w:top w:val="nil"/>
              <w:left w:val="nil"/>
              <w:bottom w:val="nil"/>
              <w:right w:val="nil"/>
            </w:tcBorders>
          </w:tcPr>
          <w:p w:rsidR="00352541" w:rsidRDefault="00352541">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1 17 01080 08 0000 180</w:t>
            </w:r>
          </w:p>
        </w:tc>
        <w:tc>
          <w:tcPr>
            <w:tcW w:w="4592" w:type="dxa"/>
            <w:tcBorders>
              <w:top w:val="nil"/>
              <w:left w:val="nil"/>
              <w:bottom w:val="nil"/>
              <w:right w:val="nil"/>
            </w:tcBorders>
          </w:tcPr>
          <w:p w:rsidR="00352541" w:rsidRDefault="00352541">
            <w:pPr>
              <w:pStyle w:val="ConsPlusNormal"/>
            </w:pPr>
            <w:r>
              <w:t>Невыясненные поступления,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1 17 06030 08 0000 180</w:t>
            </w:r>
          </w:p>
        </w:tc>
        <w:tc>
          <w:tcPr>
            <w:tcW w:w="4592" w:type="dxa"/>
            <w:tcBorders>
              <w:top w:val="nil"/>
              <w:left w:val="nil"/>
              <w:bottom w:val="nil"/>
              <w:right w:val="nil"/>
            </w:tcBorders>
          </w:tcPr>
          <w:p w:rsidR="00352541" w:rsidRDefault="00352541">
            <w:pPr>
              <w:pStyle w:val="ConsPlusNormal"/>
            </w:pPr>
            <w:r>
              <w:t>Прочие неналоговые поступления в Федеральный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1 18 02800 08 0000 150</w:t>
            </w:r>
          </w:p>
        </w:tc>
        <w:tc>
          <w:tcPr>
            <w:tcW w:w="4592" w:type="dxa"/>
            <w:tcBorders>
              <w:top w:val="nil"/>
              <w:left w:val="nil"/>
              <w:bottom w:val="nil"/>
              <w:right w:val="nil"/>
            </w:tcBorders>
          </w:tcPr>
          <w:p w:rsidR="00352541" w:rsidRDefault="00352541">
            <w:pPr>
              <w:pStyle w:val="ConsPlusNormal"/>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2 02 55182 08 0000 150</w:t>
            </w:r>
          </w:p>
        </w:tc>
        <w:tc>
          <w:tcPr>
            <w:tcW w:w="4592" w:type="dxa"/>
            <w:tcBorders>
              <w:top w:val="nil"/>
              <w:left w:val="nil"/>
              <w:bottom w:val="nil"/>
              <w:right w:val="nil"/>
            </w:tcBorders>
          </w:tcPr>
          <w:p w:rsidR="00352541" w:rsidRDefault="00352541">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2 02 55225 08 0000 150</w:t>
            </w:r>
          </w:p>
        </w:tc>
        <w:tc>
          <w:tcPr>
            <w:tcW w:w="4592" w:type="dxa"/>
            <w:tcBorders>
              <w:top w:val="nil"/>
              <w:left w:val="nil"/>
              <w:bottom w:val="nil"/>
              <w:right w:val="nil"/>
            </w:tcBorders>
          </w:tcPr>
          <w:p w:rsidR="00352541" w:rsidRDefault="00352541">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2 02 55226 08 0000 150</w:t>
            </w:r>
          </w:p>
        </w:tc>
        <w:tc>
          <w:tcPr>
            <w:tcW w:w="4592" w:type="dxa"/>
            <w:tcBorders>
              <w:top w:val="nil"/>
              <w:left w:val="nil"/>
              <w:bottom w:val="nil"/>
              <w:right w:val="nil"/>
            </w:tcBorders>
          </w:tcPr>
          <w:p w:rsidR="00352541" w:rsidRDefault="00352541">
            <w:pPr>
              <w:pStyle w:val="ConsPlusNormal"/>
            </w:pPr>
            <w:r>
              <w:t xml:space="preserve">Межбюджетный трансферт бюджету Федерального фонда обязательного медицинского страхования на финансовое обеспечение отдельных </w:t>
            </w:r>
            <w:proofErr w:type="spellStart"/>
            <w:r>
              <w:t>нестраховых</w:t>
            </w:r>
            <w:proofErr w:type="spellEnd"/>
            <w:r>
              <w:t xml:space="preserve"> расходов</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2 08 08000 08 0000 150</w:t>
            </w:r>
          </w:p>
        </w:tc>
        <w:tc>
          <w:tcPr>
            <w:tcW w:w="4592" w:type="dxa"/>
            <w:tcBorders>
              <w:top w:val="nil"/>
              <w:left w:val="nil"/>
              <w:bottom w:val="nil"/>
              <w:right w:val="nil"/>
            </w:tcBorders>
          </w:tcPr>
          <w:p w:rsidR="00352541" w:rsidRDefault="00352541">
            <w:pPr>
              <w:pStyle w:val="ConsPlusNormal"/>
            </w:pPr>
            <w:r>
              <w:t xml:space="preserve">Перечисления из бюджета Федерального </w:t>
            </w:r>
            <w:r>
              <w:lastRenderedPageBreak/>
              <w:t>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394</w:t>
            </w:r>
          </w:p>
        </w:tc>
        <w:tc>
          <w:tcPr>
            <w:tcW w:w="3061" w:type="dxa"/>
            <w:tcBorders>
              <w:top w:val="nil"/>
              <w:left w:val="nil"/>
              <w:bottom w:val="nil"/>
              <w:right w:val="nil"/>
            </w:tcBorders>
          </w:tcPr>
          <w:p w:rsidR="00352541" w:rsidRDefault="00352541">
            <w:pPr>
              <w:pStyle w:val="ConsPlusNormal"/>
              <w:jc w:val="center"/>
            </w:pPr>
            <w:r>
              <w:t>2 18 39640 08 0000 150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2 18 50930 08 0000 150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2 18 51360 08 0000 150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2 18 54010 08 0000 150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2 18 54020 08 0000 150</w:t>
            </w:r>
          </w:p>
        </w:tc>
        <w:tc>
          <w:tcPr>
            <w:tcW w:w="4592" w:type="dxa"/>
            <w:tcBorders>
              <w:top w:val="nil"/>
              <w:left w:val="nil"/>
              <w:bottom w:val="nil"/>
              <w:right w:val="nil"/>
            </w:tcBorders>
          </w:tcPr>
          <w:p w:rsidR="00352541" w:rsidRDefault="00352541">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394</w:t>
            </w:r>
          </w:p>
        </w:tc>
        <w:tc>
          <w:tcPr>
            <w:tcW w:w="3061" w:type="dxa"/>
            <w:tcBorders>
              <w:top w:val="nil"/>
              <w:left w:val="nil"/>
              <w:bottom w:val="nil"/>
              <w:right w:val="nil"/>
            </w:tcBorders>
          </w:tcPr>
          <w:p w:rsidR="00352541" w:rsidRDefault="00352541">
            <w:pPr>
              <w:pStyle w:val="ConsPlusNormal"/>
              <w:jc w:val="center"/>
            </w:pPr>
            <w:r>
              <w:t>2 18 55060 08 0000 150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2 18 70000 08 0000 150</w:t>
            </w:r>
          </w:p>
        </w:tc>
        <w:tc>
          <w:tcPr>
            <w:tcW w:w="4592" w:type="dxa"/>
            <w:tcBorders>
              <w:top w:val="nil"/>
              <w:left w:val="nil"/>
              <w:bottom w:val="nil"/>
              <w:right w:val="nil"/>
            </w:tcBorders>
          </w:tcPr>
          <w:p w:rsidR="00352541" w:rsidRDefault="00352541">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394</w:t>
            </w:r>
          </w:p>
        </w:tc>
        <w:tc>
          <w:tcPr>
            <w:tcW w:w="3061" w:type="dxa"/>
            <w:tcBorders>
              <w:top w:val="nil"/>
              <w:left w:val="nil"/>
              <w:bottom w:val="nil"/>
              <w:right w:val="nil"/>
            </w:tcBorders>
          </w:tcPr>
          <w:p w:rsidR="00352541" w:rsidRDefault="00352541">
            <w:pPr>
              <w:pStyle w:val="ConsPlusNormal"/>
              <w:jc w:val="center"/>
            </w:pPr>
            <w:r>
              <w:t>2 19 70000 08 0000 150</w:t>
            </w:r>
          </w:p>
        </w:tc>
        <w:tc>
          <w:tcPr>
            <w:tcW w:w="4592" w:type="dxa"/>
            <w:tcBorders>
              <w:top w:val="nil"/>
              <w:left w:val="nil"/>
              <w:bottom w:val="nil"/>
              <w:right w:val="nil"/>
            </w:tcBorders>
          </w:tcPr>
          <w:p w:rsidR="00352541" w:rsidRDefault="00352541">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outlineLvl w:val="1"/>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Адыгея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Алтай</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учреждение Территориальный фонд обязательного медицинского страхования Республики Башкортостан</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Бурятия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Дагестан</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Ингушетия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Кабардино-Балкарской Республики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Калмыкия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Карачаево-Черкесской Республики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Карелия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Крым</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Марий Эл</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Мордовия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Саха (Якутия)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Северная Осетия - Алания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учреждение "Территориальный фонд обязательного медицинского страхования Республики Татарстан"</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Тыва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Удмуртской Республики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Республики Хакасия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Чеченской Республики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Чувашской Республики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Алтайского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Забайкальского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Камчатского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Краснодарского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Красноярского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Пермского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учреждение "Территориальный фонд обязательного медицинского страхования Приморского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Ставропольского края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Хабаровский краевой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Амурской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Архангельской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Астраханской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Белгородской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Брянской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Владимирской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 xml:space="preserve">Государственное учреждение "Территориальный фонд обязательного </w:t>
            </w:r>
            <w:r>
              <w:lastRenderedPageBreak/>
              <w:t>медицинского страхования Волгоградской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учреждение Территориальный фонд обязательного медицинского страхования Вологодской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Воронежской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Ивановской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Иркутской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Калининградской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Калужской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Кемеровской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Костромской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Курганской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Курской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Ленинградской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Липецкой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Магаданской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Московской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Мурманской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Нижегородской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Новгородской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Новосибирской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Омской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Оренбургской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Орловской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Пензенской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Псковской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Ростовской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Рязанской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Самарской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Саратовской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Сахалинской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 xml:space="preserve">Территориальный фонд обязательного </w:t>
            </w:r>
            <w:r>
              <w:lastRenderedPageBreak/>
              <w:t>медицинского страхования Свердловской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Смоленской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Тамбовской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Тверской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Томской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Тульской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Тюменской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Ульяновской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Челябинской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Ярославской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Московский городской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Государственное учреждение "Территориальный фонд обязательного медицинского страхования Санкт-Петербурга"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города Севастополя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Еврейской автономной области</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Ненецкого автономного округа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 xml:space="preserve">Территориальный фонд обязательного </w:t>
            </w:r>
            <w:r>
              <w:lastRenderedPageBreak/>
              <w:t xml:space="preserve">медицинского страхования Ханты-Мансийского автономного округа - </w:t>
            </w:r>
            <w:proofErr w:type="spellStart"/>
            <w:r>
              <w:t>Югры</w:t>
            </w:r>
            <w:proofErr w:type="spellEnd"/>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lastRenderedPageBreak/>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Чукотский территориальный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Ямало-Ненецкого автономного округа</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p>
        </w:tc>
        <w:tc>
          <w:tcPr>
            <w:tcW w:w="4592" w:type="dxa"/>
            <w:tcBorders>
              <w:top w:val="nil"/>
              <w:left w:val="nil"/>
              <w:bottom w:val="nil"/>
              <w:right w:val="nil"/>
            </w:tcBorders>
          </w:tcPr>
          <w:p w:rsidR="00352541" w:rsidRDefault="00352541">
            <w:pPr>
              <w:pStyle w:val="ConsPlusNormal"/>
            </w:pPr>
            <w:r>
              <w:t>Территориальный фонд обязательного медицинского страхования города Байконур</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352541" w:rsidRDefault="00352541">
            <w:pPr>
              <w:pStyle w:val="ConsPlusNormal"/>
              <w:jc w:val="center"/>
            </w:pPr>
            <w:r>
              <w:t>395</w:t>
            </w:r>
          </w:p>
        </w:tc>
        <w:tc>
          <w:tcPr>
            <w:tcW w:w="3061" w:type="dxa"/>
            <w:tcBorders>
              <w:top w:val="nil"/>
              <w:left w:val="nil"/>
              <w:bottom w:val="nil"/>
              <w:right w:val="nil"/>
            </w:tcBorders>
          </w:tcPr>
          <w:p w:rsidR="00352541" w:rsidRDefault="00352541">
            <w:pPr>
              <w:pStyle w:val="ConsPlusNormal"/>
              <w:jc w:val="center"/>
            </w:pPr>
            <w:r>
              <w:t xml:space="preserve">1 02 02102 08 0000 160 </w:t>
            </w:r>
            <w:hyperlink w:anchor="P506" w:history="1">
              <w:r>
                <w:rPr>
                  <w:color w:val="0000FF"/>
                </w:rPr>
                <w:t>&lt;*&gt;</w:t>
              </w:r>
            </w:hyperlink>
          </w:p>
        </w:tc>
        <w:tc>
          <w:tcPr>
            <w:tcW w:w="4592" w:type="dxa"/>
            <w:tcBorders>
              <w:top w:val="nil"/>
              <w:left w:val="nil"/>
              <w:bottom w:val="nil"/>
              <w:right w:val="nil"/>
            </w:tcBorders>
          </w:tcPr>
          <w:p w:rsidR="00352541" w:rsidRDefault="00352541">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1417" w:type="dxa"/>
            <w:tcBorders>
              <w:top w:val="nil"/>
              <w:left w:val="nil"/>
              <w:bottom w:val="single" w:sz="4" w:space="0" w:color="auto"/>
              <w:right w:val="nil"/>
            </w:tcBorders>
          </w:tcPr>
          <w:p w:rsidR="00352541" w:rsidRDefault="00352541">
            <w:pPr>
              <w:pStyle w:val="ConsPlusNormal"/>
              <w:jc w:val="center"/>
            </w:pPr>
            <w:r>
              <w:t>395</w:t>
            </w:r>
          </w:p>
        </w:tc>
        <w:tc>
          <w:tcPr>
            <w:tcW w:w="3061" w:type="dxa"/>
            <w:tcBorders>
              <w:top w:val="nil"/>
              <w:left w:val="nil"/>
              <w:bottom w:val="single" w:sz="4" w:space="0" w:color="auto"/>
              <w:right w:val="nil"/>
            </w:tcBorders>
          </w:tcPr>
          <w:p w:rsidR="00352541" w:rsidRDefault="00352541">
            <w:pPr>
              <w:pStyle w:val="ConsPlusNormal"/>
              <w:jc w:val="center"/>
            </w:pPr>
            <w:r>
              <w:t xml:space="preserve">2 08 08000 08 0000 150 </w:t>
            </w:r>
            <w:hyperlink w:anchor="P506" w:history="1">
              <w:r>
                <w:rPr>
                  <w:color w:val="0000FF"/>
                </w:rPr>
                <w:t>&lt;*&gt;</w:t>
              </w:r>
            </w:hyperlink>
          </w:p>
        </w:tc>
        <w:tc>
          <w:tcPr>
            <w:tcW w:w="4592" w:type="dxa"/>
            <w:tcBorders>
              <w:top w:val="nil"/>
              <w:left w:val="nil"/>
              <w:bottom w:val="single" w:sz="4" w:space="0" w:color="auto"/>
              <w:right w:val="nil"/>
            </w:tcBorders>
          </w:tcPr>
          <w:p w:rsidR="00352541" w:rsidRDefault="00352541">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52541" w:rsidRDefault="00352541">
      <w:pPr>
        <w:pStyle w:val="ConsPlusNormal"/>
        <w:ind w:firstLine="540"/>
        <w:jc w:val="both"/>
      </w:pPr>
    </w:p>
    <w:p w:rsidR="00352541" w:rsidRDefault="00352541">
      <w:pPr>
        <w:pStyle w:val="ConsPlusNormal"/>
        <w:ind w:firstLine="540"/>
        <w:jc w:val="both"/>
      </w:pPr>
      <w:r>
        <w:t>--------------------------------</w:t>
      </w:r>
    </w:p>
    <w:p w:rsidR="00352541" w:rsidRDefault="00352541">
      <w:pPr>
        <w:pStyle w:val="ConsPlusNormal"/>
        <w:spacing w:before="220"/>
        <w:ind w:firstLine="540"/>
        <w:jc w:val="both"/>
      </w:pPr>
      <w:bookmarkStart w:id="2" w:name="P506"/>
      <w:bookmarkEnd w:id="2"/>
      <w:r>
        <w:t>&lt;*&gt; Указанный код применяется для всех территориальных фондов обязательного медицинского страхования.</w:t>
      </w: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2</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jc w:val="center"/>
      </w:pPr>
    </w:p>
    <w:p w:rsidR="00352541" w:rsidRDefault="00352541">
      <w:pPr>
        <w:pStyle w:val="ConsPlusTitle"/>
        <w:jc w:val="center"/>
      </w:pPr>
      <w:bookmarkStart w:id="3" w:name="P519"/>
      <w:bookmarkEnd w:id="3"/>
      <w:r>
        <w:t>ПЕРЕЧЕНЬ</w:t>
      </w:r>
    </w:p>
    <w:p w:rsidR="00352541" w:rsidRDefault="00352541">
      <w:pPr>
        <w:pStyle w:val="ConsPlusTitle"/>
        <w:jc w:val="center"/>
      </w:pPr>
      <w:r>
        <w:t>ГЛАВНЫХ АДМИНИСТРАТОРОВ ИСТОЧНИКОВ ФИНАНСИРОВАНИЯ ДЕФИЦИТА</w:t>
      </w:r>
    </w:p>
    <w:p w:rsidR="00352541" w:rsidRDefault="00352541">
      <w:pPr>
        <w:pStyle w:val="ConsPlusTitle"/>
        <w:jc w:val="center"/>
      </w:pPr>
      <w:r>
        <w:t>БЮДЖЕТА ФЕДЕРАЛЬНОГО ФОНДА ОБЯЗАТЕЛЬНОГО</w:t>
      </w:r>
    </w:p>
    <w:p w:rsidR="00352541" w:rsidRDefault="00352541">
      <w:pPr>
        <w:pStyle w:val="ConsPlusTitle"/>
        <w:jc w:val="center"/>
      </w:pPr>
      <w:r>
        <w:t>МЕДИЦИНСКОГО СТРАХОВАНИЯ</w:t>
      </w:r>
    </w:p>
    <w:p w:rsidR="00352541" w:rsidRDefault="003525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91"/>
        <w:gridCol w:w="5272"/>
      </w:tblGrid>
      <w:tr w:rsidR="00352541">
        <w:tc>
          <w:tcPr>
            <w:tcW w:w="907" w:type="dxa"/>
            <w:tcBorders>
              <w:top w:val="single" w:sz="4" w:space="0" w:color="auto"/>
              <w:bottom w:val="single" w:sz="4" w:space="0" w:color="auto"/>
            </w:tcBorders>
          </w:tcPr>
          <w:p w:rsidR="00352541" w:rsidRDefault="00352541">
            <w:pPr>
              <w:pStyle w:val="ConsPlusNormal"/>
              <w:jc w:val="center"/>
            </w:pPr>
            <w:r>
              <w:t>Код главы</w:t>
            </w:r>
          </w:p>
        </w:tc>
        <w:tc>
          <w:tcPr>
            <w:tcW w:w="2891" w:type="dxa"/>
            <w:tcBorders>
              <w:top w:val="single" w:sz="4" w:space="0" w:color="auto"/>
              <w:bottom w:val="single" w:sz="4" w:space="0" w:color="auto"/>
            </w:tcBorders>
          </w:tcPr>
          <w:p w:rsidR="00352541" w:rsidRDefault="00352541">
            <w:pPr>
              <w:pStyle w:val="ConsPlusNormal"/>
              <w:jc w:val="center"/>
            </w:pPr>
            <w:r>
              <w:t>Код группы, подгруппы, статьи и вида источников</w:t>
            </w:r>
          </w:p>
        </w:tc>
        <w:tc>
          <w:tcPr>
            <w:tcW w:w="5272" w:type="dxa"/>
            <w:tcBorders>
              <w:top w:val="single" w:sz="4" w:space="0" w:color="auto"/>
              <w:bottom w:val="single" w:sz="4" w:space="0" w:color="auto"/>
            </w:tcBorders>
          </w:tcPr>
          <w:p w:rsidR="00352541" w:rsidRDefault="00352541">
            <w:pPr>
              <w:pStyle w:val="ConsPlusNormal"/>
              <w:jc w:val="center"/>
            </w:pPr>
            <w:r>
              <w:t>Наименование</w:t>
            </w:r>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352541" w:rsidRDefault="00352541">
            <w:pPr>
              <w:pStyle w:val="ConsPlusNormal"/>
              <w:jc w:val="center"/>
              <w:outlineLvl w:val="1"/>
            </w:pPr>
            <w:r>
              <w:lastRenderedPageBreak/>
              <w:t>394</w:t>
            </w:r>
          </w:p>
        </w:tc>
        <w:tc>
          <w:tcPr>
            <w:tcW w:w="2891" w:type="dxa"/>
            <w:tcBorders>
              <w:top w:val="single" w:sz="4" w:space="0" w:color="auto"/>
              <w:left w:val="nil"/>
              <w:bottom w:val="nil"/>
              <w:right w:val="nil"/>
            </w:tcBorders>
          </w:tcPr>
          <w:p w:rsidR="00352541" w:rsidRDefault="00352541">
            <w:pPr>
              <w:pStyle w:val="ConsPlusNormal"/>
              <w:jc w:val="center"/>
            </w:pPr>
          </w:p>
        </w:tc>
        <w:tc>
          <w:tcPr>
            <w:tcW w:w="5272" w:type="dxa"/>
            <w:tcBorders>
              <w:top w:val="single" w:sz="4" w:space="0" w:color="auto"/>
              <w:left w:val="nil"/>
              <w:bottom w:val="nil"/>
              <w:right w:val="nil"/>
            </w:tcBorders>
          </w:tcPr>
          <w:p w:rsidR="00352541" w:rsidRDefault="00352541">
            <w:pPr>
              <w:pStyle w:val="ConsPlusNormal"/>
            </w:pPr>
            <w:r>
              <w:t>Федеральный фонд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52541" w:rsidRDefault="00352541">
            <w:pPr>
              <w:pStyle w:val="ConsPlusNormal"/>
              <w:jc w:val="center"/>
            </w:pPr>
            <w:r>
              <w:t>394</w:t>
            </w:r>
          </w:p>
        </w:tc>
        <w:tc>
          <w:tcPr>
            <w:tcW w:w="2891" w:type="dxa"/>
            <w:tcBorders>
              <w:top w:val="nil"/>
              <w:left w:val="nil"/>
              <w:bottom w:val="nil"/>
              <w:right w:val="nil"/>
            </w:tcBorders>
          </w:tcPr>
          <w:p w:rsidR="00352541" w:rsidRDefault="00352541">
            <w:pPr>
              <w:pStyle w:val="ConsPlusNormal"/>
              <w:jc w:val="center"/>
            </w:pPr>
            <w:r>
              <w:t>01 05 02 01 08 0000 510</w:t>
            </w:r>
          </w:p>
        </w:tc>
        <w:tc>
          <w:tcPr>
            <w:tcW w:w="5272" w:type="dxa"/>
            <w:tcBorders>
              <w:top w:val="nil"/>
              <w:left w:val="nil"/>
              <w:bottom w:val="nil"/>
              <w:right w:val="nil"/>
            </w:tcBorders>
          </w:tcPr>
          <w:p w:rsidR="00352541" w:rsidRDefault="00352541">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52541" w:rsidRDefault="00352541">
            <w:pPr>
              <w:pStyle w:val="ConsPlusNormal"/>
              <w:jc w:val="center"/>
            </w:pPr>
            <w:r>
              <w:t>394</w:t>
            </w:r>
          </w:p>
        </w:tc>
        <w:tc>
          <w:tcPr>
            <w:tcW w:w="2891" w:type="dxa"/>
            <w:tcBorders>
              <w:top w:val="nil"/>
              <w:left w:val="nil"/>
              <w:bottom w:val="nil"/>
              <w:right w:val="nil"/>
            </w:tcBorders>
          </w:tcPr>
          <w:p w:rsidR="00352541" w:rsidRDefault="00352541">
            <w:pPr>
              <w:pStyle w:val="ConsPlusNormal"/>
              <w:jc w:val="center"/>
            </w:pPr>
            <w:r>
              <w:t>01 05 02 01 08 0000 610</w:t>
            </w:r>
          </w:p>
        </w:tc>
        <w:tc>
          <w:tcPr>
            <w:tcW w:w="5272" w:type="dxa"/>
            <w:tcBorders>
              <w:top w:val="nil"/>
              <w:left w:val="nil"/>
              <w:bottom w:val="nil"/>
              <w:right w:val="nil"/>
            </w:tcBorders>
          </w:tcPr>
          <w:p w:rsidR="00352541" w:rsidRDefault="00352541">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52541" w:rsidRDefault="00352541">
            <w:pPr>
              <w:pStyle w:val="ConsPlusNormal"/>
              <w:jc w:val="center"/>
            </w:pPr>
            <w:r>
              <w:t>394</w:t>
            </w:r>
          </w:p>
        </w:tc>
        <w:tc>
          <w:tcPr>
            <w:tcW w:w="2891" w:type="dxa"/>
            <w:tcBorders>
              <w:top w:val="nil"/>
              <w:left w:val="nil"/>
              <w:bottom w:val="nil"/>
              <w:right w:val="nil"/>
            </w:tcBorders>
          </w:tcPr>
          <w:p w:rsidR="00352541" w:rsidRDefault="00352541">
            <w:pPr>
              <w:pStyle w:val="ConsPlusNormal"/>
              <w:jc w:val="center"/>
            </w:pPr>
            <w:r>
              <w:t>01 06 03 00 08 0000 171</w:t>
            </w:r>
          </w:p>
        </w:tc>
        <w:tc>
          <w:tcPr>
            <w:tcW w:w="5272" w:type="dxa"/>
            <w:tcBorders>
              <w:top w:val="nil"/>
              <w:left w:val="nil"/>
              <w:bottom w:val="nil"/>
              <w:right w:val="nil"/>
            </w:tcBorders>
          </w:tcPr>
          <w:p w:rsidR="00352541" w:rsidRDefault="00352541">
            <w:pPr>
              <w:pStyle w:val="ConsPlusNormal"/>
            </w:pPr>
            <w:r>
              <w:t>Курсовая разница по средствам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52541" w:rsidRDefault="00352541">
            <w:pPr>
              <w:pStyle w:val="ConsPlusNormal"/>
              <w:jc w:val="center"/>
            </w:pPr>
            <w:r>
              <w:t>394</w:t>
            </w:r>
          </w:p>
        </w:tc>
        <w:tc>
          <w:tcPr>
            <w:tcW w:w="2891" w:type="dxa"/>
            <w:tcBorders>
              <w:top w:val="nil"/>
              <w:left w:val="nil"/>
              <w:bottom w:val="nil"/>
              <w:right w:val="nil"/>
            </w:tcBorders>
          </w:tcPr>
          <w:p w:rsidR="00352541" w:rsidRDefault="00352541">
            <w:pPr>
              <w:pStyle w:val="ConsPlusNormal"/>
              <w:jc w:val="center"/>
            </w:pPr>
            <w:r>
              <w:t xml:space="preserve">01 06 </w:t>
            </w:r>
            <w:proofErr w:type="spellStart"/>
            <w:r>
              <w:t>06</w:t>
            </w:r>
            <w:proofErr w:type="spellEnd"/>
            <w:r>
              <w:t xml:space="preserve"> 01 08 0000 510</w:t>
            </w:r>
          </w:p>
        </w:tc>
        <w:tc>
          <w:tcPr>
            <w:tcW w:w="5272" w:type="dxa"/>
            <w:tcBorders>
              <w:top w:val="nil"/>
              <w:left w:val="nil"/>
              <w:bottom w:val="nil"/>
              <w:right w:val="nil"/>
            </w:tcBorders>
          </w:tcPr>
          <w:p w:rsidR="00352541" w:rsidRDefault="00352541">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352541">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single" w:sz="4" w:space="0" w:color="auto"/>
              <w:right w:val="nil"/>
            </w:tcBorders>
          </w:tcPr>
          <w:p w:rsidR="00352541" w:rsidRDefault="00352541">
            <w:pPr>
              <w:pStyle w:val="ConsPlusNormal"/>
              <w:jc w:val="center"/>
            </w:pPr>
            <w:r>
              <w:t>394</w:t>
            </w:r>
          </w:p>
        </w:tc>
        <w:tc>
          <w:tcPr>
            <w:tcW w:w="2891" w:type="dxa"/>
            <w:tcBorders>
              <w:top w:val="nil"/>
              <w:left w:val="nil"/>
              <w:bottom w:val="single" w:sz="4" w:space="0" w:color="auto"/>
              <w:right w:val="nil"/>
            </w:tcBorders>
          </w:tcPr>
          <w:p w:rsidR="00352541" w:rsidRDefault="00352541">
            <w:pPr>
              <w:pStyle w:val="ConsPlusNormal"/>
              <w:jc w:val="center"/>
            </w:pPr>
            <w:r>
              <w:t xml:space="preserve">01 06 </w:t>
            </w:r>
            <w:proofErr w:type="spellStart"/>
            <w:r>
              <w:t>06</w:t>
            </w:r>
            <w:proofErr w:type="spellEnd"/>
            <w:r>
              <w:t xml:space="preserve"> 01 08 0000 610</w:t>
            </w:r>
          </w:p>
        </w:tc>
        <w:tc>
          <w:tcPr>
            <w:tcW w:w="5272" w:type="dxa"/>
            <w:tcBorders>
              <w:top w:val="nil"/>
              <w:left w:val="nil"/>
              <w:bottom w:val="single" w:sz="4" w:space="0" w:color="auto"/>
              <w:right w:val="nil"/>
            </w:tcBorders>
          </w:tcPr>
          <w:p w:rsidR="00352541" w:rsidRDefault="00352541">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3</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jc w:val="center"/>
      </w:pPr>
    </w:p>
    <w:p w:rsidR="00352541" w:rsidRDefault="00352541">
      <w:pPr>
        <w:pStyle w:val="ConsPlusTitle"/>
        <w:jc w:val="center"/>
      </w:pPr>
      <w:bookmarkStart w:id="4" w:name="P557"/>
      <w:bookmarkEnd w:id="4"/>
      <w:r>
        <w:t>ИСТОЧНИКИ</w:t>
      </w:r>
    </w:p>
    <w:p w:rsidR="00352541" w:rsidRDefault="00352541">
      <w:pPr>
        <w:pStyle w:val="ConsPlusTitle"/>
        <w:jc w:val="center"/>
      </w:pPr>
      <w:r>
        <w:t>ВНУТРЕННЕГО ФИНАНСИРОВАНИЯ ДЕФИЦИТА БЮДЖЕТА ФЕДЕРАЛЬНОГО</w:t>
      </w:r>
    </w:p>
    <w:p w:rsidR="00352541" w:rsidRDefault="00352541">
      <w:pPr>
        <w:pStyle w:val="ConsPlusTitle"/>
        <w:jc w:val="center"/>
      </w:pPr>
      <w:r>
        <w:t>ФОНДА ОБЯЗАТЕЛЬНОГО МЕДИЦИНСКОГО СТРАХОВАНИЯ НА 2019 ГОД</w:t>
      </w:r>
    </w:p>
    <w:p w:rsidR="00352541" w:rsidRDefault="00352541">
      <w:pPr>
        <w:pStyle w:val="ConsPlusTitle"/>
        <w:jc w:val="center"/>
      </w:pPr>
      <w:r>
        <w:t>И НА ПЛАНОВЫЙ ПЕРИОД 2020 И 2021 ГОДОВ</w:t>
      </w:r>
    </w:p>
    <w:p w:rsidR="00352541" w:rsidRDefault="00352541">
      <w:pPr>
        <w:pStyle w:val="ConsPlusNormal"/>
        <w:jc w:val="center"/>
      </w:pPr>
    </w:p>
    <w:p w:rsidR="00352541" w:rsidRDefault="00352541">
      <w:pPr>
        <w:pStyle w:val="ConsPlusNormal"/>
        <w:jc w:val="right"/>
      </w:pPr>
      <w:r>
        <w:t>(тыс. рублей)</w:t>
      </w:r>
    </w:p>
    <w:p w:rsidR="00352541" w:rsidRDefault="00352541">
      <w:pPr>
        <w:sectPr w:rsidR="00352541" w:rsidSect="00352541">
          <w:footerReference w:type="default" r:id="rId15"/>
          <w:pgSz w:w="11906" w:h="16838"/>
          <w:pgMar w:top="1134" w:right="850" w:bottom="1134" w:left="1701" w:header="708" w:footer="708" w:gutter="0"/>
          <w:cols w:space="708"/>
          <w:titlePg/>
          <w:docGrid w:linePitch="360"/>
        </w:sectPr>
      </w:pPr>
    </w:p>
    <w:p w:rsidR="00352541" w:rsidRDefault="003525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2"/>
        <w:gridCol w:w="1020"/>
        <w:gridCol w:w="2891"/>
        <w:gridCol w:w="1587"/>
        <w:gridCol w:w="1361"/>
        <w:gridCol w:w="1474"/>
      </w:tblGrid>
      <w:tr w:rsidR="00352541">
        <w:tc>
          <w:tcPr>
            <w:tcW w:w="3652" w:type="dxa"/>
            <w:vMerge w:val="restart"/>
            <w:tcBorders>
              <w:top w:val="single" w:sz="4" w:space="0" w:color="auto"/>
              <w:bottom w:val="single" w:sz="4" w:space="0" w:color="auto"/>
            </w:tcBorders>
          </w:tcPr>
          <w:p w:rsidR="00352541" w:rsidRDefault="00352541">
            <w:pPr>
              <w:pStyle w:val="ConsPlusNormal"/>
              <w:jc w:val="center"/>
            </w:pPr>
            <w:r>
              <w:t>Наименование</w:t>
            </w:r>
          </w:p>
        </w:tc>
        <w:tc>
          <w:tcPr>
            <w:tcW w:w="1020" w:type="dxa"/>
            <w:vMerge w:val="restart"/>
            <w:tcBorders>
              <w:top w:val="single" w:sz="4" w:space="0" w:color="auto"/>
              <w:bottom w:val="single" w:sz="4" w:space="0" w:color="auto"/>
            </w:tcBorders>
          </w:tcPr>
          <w:p w:rsidR="00352541" w:rsidRDefault="00352541">
            <w:pPr>
              <w:pStyle w:val="ConsPlusNormal"/>
              <w:jc w:val="center"/>
            </w:pPr>
            <w:r>
              <w:t>Код главы</w:t>
            </w:r>
          </w:p>
        </w:tc>
        <w:tc>
          <w:tcPr>
            <w:tcW w:w="2891" w:type="dxa"/>
            <w:vMerge w:val="restart"/>
            <w:tcBorders>
              <w:top w:val="single" w:sz="4" w:space="0" w:color="auto"/>
              <w:bottom w:val="single" w:sz="4" w:space="0" w:color="auto"/>
            </w:tcBorders>
          </w:tcPr>
          <w:p w:rsidR="00352541" w:rsidRDefault="00352541">
            <w:pPr>
              <w:pStyle w:val="ConsPlusNormal"/>
              <w:jc w:val="center"/>
            </w:pPr>
            <w:r>
              <w:t>Код группы, подгруппы, статьи и вида источников</w:t>
            </w:r>
          </w:p>
        </w:tc>
        <w:tc>
          <w:tcPr>
            <w:tcW w:w="1587" w:type="dxa"/>
            <w:vMerge w:val="restart"/>
            <w:tcBorders>
              <w:top w:val="single" w:sz="4" w:space="0" w:color="auto"/>
              <w:bottom w:val="single" w:sz="4" w:space="0" w:color="auto"/>
            </w:tcBorders>
          </w:tcPr>
          <w:p w:rsidR="00352541" w:rsidRDefault="00352541">
            <w:pPr>
              <w:pStyle w:val="ConsPlusNormal"/>
              <w:jc w:val="center"/>
            </w:pPr>
            <w:r>
              <w:t>2019 год</w:t>
            </w:r>
          </w:p>
        </w:tc>
        <w:tc>
          <w:tcPr>
            <w:tcW w:w="2835" w:type="dxa"/>
            <w:gridSpan w:val="2"/>
            <w:tcBorders>
              <w:top w:val="single" w:sz="4" w:space="0" w:color="auto"/>
              <w:bottom w:val="single" w:sz="4" w:space="0" w:color="auto"/>
            </w:tcBorders>
          </w:tcPr>
          <w:p w:rsidR="00352541" w:rsidRDefault="00352541">
            <w:pPr>
              <w:pStyle w:val="ConsPlusNormal"/>
              <w:jc w:val="center"/>
            </w:pPr>
            <w:r>
              <w:t>Плановый период</w:t>
            </w:r>
          </w:p>
        </w:tc>
      </w:tr>
      <w:tr w:rsidR="00352541">
        <w:tc>
          <w:tcPr>
            <w:tcW w:w="3652" w:type="dxa"/>
            <w:vMerge/>
            <w:tcBorders>
              <w:top w:val="single" w:sz="4" w:space="0" w:color="auto"/>
              <w:bottom w:val="single" w:sz="4" w:space="0" w:color="auto"/>
            </w:tcBorders>
          </w:tcPr>
          <w:p w:rsidR="00352541" w:rsidRDefault="00352541"/>
        </w:tc>
        <w:tc>
          <w:tcPr>
            <w:tcW w:w="1020" w:type="dxa"/>
            <w:vMerge/>
            <w:tcBorders>
              <w:top w:val="single" w:sz="4" w:space="0" w:color="auto"/>
              <w:bottom w:val="single" w:sz="4" w:space="0" w:color="auto"/>
            </w:tcBorders>
          </w:tcPr>
          <w:p w:rsidR="00352541" w:rsidRDefault="00352541"/>
        </w:tc>
        <w:tc>
          <w:tcPr>
            <w:tcW w:w="2891" w:type="dxa"/>
            <w:vMerge/>
            <w:tcBorders>
              <w:top w:val="single" w:sz="4" w:space="0" w:color="auto"/>
              <w:bottom w:val="single" w:sz="4" w:space="0" w:color="auto"/>
            </w:tcBorders>
          </w:tcPr>
          <w:p w:rsidR="00352541" w:rsidRDefault="00352541"/>
        </w:tc>
        <w:tc>
          <w:tcPr>
            <w:tcW w:w="1587" w:type="dxa"/>
            <w:vMerge/>
            <w:tcBorders>
              <w:top w:val="single" w:sz="4" w:space="0" w:color="auto"/>
              <w:bottom w:val="single" w:sz="4" w:space="0" w:color="auto"/>
            </w:tcBorders>
          </w:tcPr>
          <w:p w:rsidR="00352541" w:rsidRDefault="00352541"/>
        </w:tc>
        <w:tc>
          <w:tcPr>
            <w:tcW w:w="1361" w:type="dxa"/>
            <w:tcBorders>
              <w:top w:val="single" w:sz="4" w:space="0" w:color="auto"/>
              <w:bottom w:val="single" w:sz="4" w:space="0" w:color="auto"/>
            </w:tcBorders>
          </w:tcPr>
          <w:p w:rsidR="00352541" w:rsidRDefault="00352541">
            <w:pPr>
              <w:pStyle w:val="ConsPlusNormal"/>
              <w:jc w:val="center"/>
            </w:pPr>
            <w:r>
              <w:t>2020 год</w:t>
            </w:r>
          </w:p>
        </w:tc>
        <w:tc>
          <w:tcPr>
            <w:tcW w:w="1474" w:type="dxa"/>
            <w:tcBorders>
              <w:top w:val="single" w:sz="4" w:space="0" w:color="auto"/>
              <w:bottom w:val="single" w:sz="4" w:space="0" w:color="auto"/>
            </w:tcBorders>
          </w:tcPr>
          <w:p w:rsidR="00352541" w:rsidRDefault="00352541">
            <w:pPr>
              <w:pStyle w:val="ConsPlusNormal"/>
              <w:jc w:val="center"/>
            </w:pPr>
            <w:r>
              <w:t>2021 год</w:t>
            </w: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single" w:sz="4" w:space="0" w:color="auto"/>
              <w:left w:val="nil"/>
              <w:bottom w:val="nil"/>
              <w:right w:val="nil"/>
            </w:tcBorders>
          </w:tcPr>
          <w:p w:rsidR="00352541" w:rsidRDefault="00352541">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1020" w:type="dxa"/>
            <w:tcBorders>
              <w:top w:val="single" w:sz="4" w:space="0" w:color="auto"/>
              <w:left w:val="nil"/>
              <w:bottom w:val="nil"/>
              <w:right w:val="nil"/>
            </w:tcBorders>
          </w:tcPr>
          <w:p w:rsidR="00352541" w:rsidRDefault="00352541">
            <w:pPr>
              <w:pStyle w:val="ConsPlusNormal"/>
              <w:jc w:val="center"/>
            </w:pPr>
          </w:p>
        </w:tc>
        <w:tc>
          <w:tcPr>
            <w:tcW w:w="2891" w:type="dxa"/>
            <w:tcBorders>
              <w:top w:val="single" w:sz="4" w:space="0" w:color="auto"/>
              <w:left w:val="nil"/>
              <w:bottom w:val="nil"/>
              <w:right w:val="nil"/>
            </w:tcBorders>
          </w:tcPr>
          <w:p w:rsidR="00352541" w:rsidRDefault="00352541">
            <w:pPr>
              <w:pStyle w:val="ConsPlusNormal"/>
              <w:jc w:val="center"/>
            </w:pPr>
          </w:p>
        </w:tc>
        <w:tc>
          <w:tcPr>
            <w:tcW w:w="1587" w:type="dxa"/>
            <w:tcBorders>
              <w:top w:val="single" w:sz="4" w:space="0" w:color="auto"/>
              <w:left w:val="nil"/>
              <w:bottom w:val="nil"/>
              <w:right w:val="nil"/>
            </w:tcBorders>
          </w:tcPr>
          <w:p w:rsidR="00352541" w:rsidRDefault="00352541">
            <w:pPr>
              <w:pStyle w:val="ConsPlusNormal"/>
              <w:jc w:val="center"/>
            </w:pPr>
          </w:p>
        </w:tc>
        <w:tc>
          <w:tcPr>
            <w:tcW w:w="1361" w:type="dxa"/>
            <w:tcBorders>
              <w:top w:val="single" w:sz="4" w:space="0" w:color="auto"/>
              <w:left w:val="nil"/>
              <w:bottom w:val="nil"/>
              <w:right w:val="nil"/>
            </w:tcBorders>
          </w:tcPr>
          <w:p w:rsidR="00352541" w:rsidRDefault="00352541">
            <w:pPr>
              <w:pStyle w:val="ConsPlusNormal"/>
              <w:jc w:val="center"/>
            </w:pPr>
          </w:p>
        </w:tc>
        <w:tc>
          <w:tcPr>
            <w:tcW w:w="1474" w:type="dxa"/>
            <w:tcBorders>
              <w:top w:val="single" w:sz="4" w:space="0" w:color="auto"/>
              <w:left w:val="nil"/>
              <w:bottom w:val="nil"/>
              <w:right w:val="nil"/>
            </w:tcBorders>
          </w:tcPr>
          <w:p w:rsidR="00352541" w:rsidRDefault="00352541">
            <w:pPr>
              <w:pStyle w:val="ConsPlusNormal"/>
              <w:jc w:val="center"/>
            </w:pP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nil"/>
              <w:left w:val="nil"/>
              <w:bottom w:val="nil"/>
              <w:right w:val="nil"/>
            </w:tcBorders>
          </w:tcPr>
          <w:p w:rsidR="00352541" w:rsidRDefault="00352541">
            <w:pPr>
              <w:pStyle w:val="ConsPlusNormal"/>
            </w:pPr>
            <w:r>
              <w:t>Изменение остатков средств на счетах по учету средств бюджетов</w:t>
            </w:r>
          </w:p>
        </w:tc>
        <w:tc>
          <w:tcPr>
            <w:tcW w:w="1020" w:type="dxa"/>
            <w:tcBorders>
              <w:top w:val="nil"/>
              <w:left w:val="nil"/>
              <w:bottom w:val="nil"/>
              <w:right w:val="nil"/>
            </w:tcBorders>
          </w:tcPr>
          <w:p w:rsidR="00352541" w:rsidRDefault="00352541">
            <w:pPr>
              <w:pStyle w:val="ConsPlusNormal"/>
              <w:jc w:val="center"/>
            </w:pPr>
            <w:r>
              <w:t>000</w:t>
            </w:r>
          </w:p>
        </w:tc>
        <w:tc>
          <w:tcPr>
            <w:tcW w:w="2891" w:type="dxa"/>
            <w:tcBorders>
              <w:top w:val="nil"/>
              <w:left w:val="nil"/>
              <w:bottom w:val="nil"/>
              <w:right w:val="nil"/>
            </w:tcBorders>
          </w:tcPr>
          <w:p w:rsidR="00352541" w:rsidRDefault="00352541">
            <w:pPr>
              <w:pStyle w:val="ConsPlusNormal"/>
              <w:jc w:val="center"/>
            </w:pPr>
            <w:r>
              <w:t xml:space="preserve">01 05 00 </w:t>
            </w:r>
            <w:proofErr w:type="spellStart"/>
            <w:r>
              <w:t>00</w:t>
            </w:r>
            <w:proofErr w:type="spellEnd"/>
            <w:r>
              <w:t xml:space="preserve"> </w:t>
            </w:r>
            <w:proofErr w:type="spellStart"/>
            <w:r>
              <w:t>00</w:t>
            </w:r>
            <w:proofErr w:type="spellEnd"/>
            <w:r>
              <w:t xml:space="preserve"> 0000 000</w:t>
            </w:r>
          </w:p>
        </w:tc>
        <w:tc>
          <w:tcPr>
            <w:tcW w:w="1587" w:type="dxa"/>
            <w:tcBorders>
              <w:top w:val="nil"/>
              <w:left w:val="nil"/>
              <w:bottom w:val="nil"/>
              <w:right w:val="nil"/>
            </w:tcBorders>
          </w:tcPr>
          <w:p w:rsidR="00352541" w:rsidRDefault="00352541">
            <w:pPr>
              <w:pStyle w:val="ConsPlusNormal"/>
              <w:jc w:val="center"/>
            </w:pPr>
            <w:r>
              <w:t>92 249 679,1</w:t>
            </w:r>
          </w:p>
        </w:tc>
        <w:tc>
          <w:tcPr>
            <w:tcW w:w="1361" w:type="dxa"/>
            <w:tcBorders>
              <w:top w:val="nil"/>
              <w:left w:val="nil"/>
              <w:bottom w:val="nil"/>
              <w:right w:val="nil"/>
            </w:tcBorders>
          </w:tcPr>
          <w:p w:rsidR="00352541" w:rsidRDefault="00352541">
            <w:pPr>
              <w:pStyle w:val="ConsPlusNormal"/>
              <w:jc w:val="center"/>
            </w:pPr>
            <w:r>
              <w:t>530 984,6</w:t>
            </w:r>
          </w:p>
        </w:tc>
        <w:tc>
          <w:tcPr>
            <w:tcW w:w="1474" w:type="dxa"/>
            <w:tcBorders>
              <w:top w:val="nil"/>
              <w:left w:val="nil"/>
              <w:bottom w:val="nil"/>
              <w:right w:val="nil"/>
            </w:tcBorders>
          </w:tcPr>
          <w:p w:rsidR="00352541" w:rsidRDefault="00352541">
            <w:pPr>
              <w:pStyle w:val="ConsPlusNormal"/>
              <w:jc w:val="center"/>
            </w:pPr>
            <w:r>
              <w:t>5 676 264,6</w:t>
            </w: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nil"/>
              <w:left w:val="nil"/>
              <w:bottom w:val="nil"/>
              <w:right w:val="nil"/>
            </w:tcBorders>
          </w:tcPr>
          <w:p w:rsidR="00352541" w:rsidRDefault="00352541">
            <w:pPr>
              <w:pStyle w:val="ConsPlusNormal"/>
            </w:pPr>
            <w:r>
              <w:t>Увеличение прочих остатков денежных средств бюджетов</w:t>
            </w:r>
          </w:p>
        </w:tc>
        <w:tc>
          <w:tcPr>
            <w:tcW w:w="1020" w:type="dxa"/>
            <w:tcBorders>
              <w:top w:val="nil"/>
              <w:left w:val="nil"/>
              <w:bottom w:val="nil"/>
              <w:right w:val="nil"/>
            </w:tcBorders>
          </w:tcPr>
          <w:p w:rsidR="00352541" w:rsidRDefault="00352541">
            <w:pPr>
              <w:pStyle w:val="ConsPlusNormal"/>
              <w:jc w:val="center"/>
            </w:pPr>
            <w:r>
              <w:t>000</w:t>
            </w:r>
          </w:p>
        </w:tc>
        <w:tc>
          <w:tcPr>
            <w:tcW w:w="2891" w:type="dxa"/>
            <w:tcBorders>
              <w:top w:val="nil"/>
              <w:left w:val="nil"/>
              <w:bottom w:val="nil"/>
              <w:right w:val="nil"/>
            </w:tcBorders>
          </w:tcPr>
          <w:p w:rsidR="00352541" w:rsidRDefault="00352541">
            <w:pPr>
              <w:pStyle w:val="ConsPlusNormal"/>
              <w:jc w:val="center"/>
            </w:pPr>
            <w:r>
              <w:t>01 05 02 01 00 0000 510</w:t>
            </w:r>
          </w:p>
        </w:tc>
        <w:tc>
          <w:tcPr>
            <w:tcW w:w="1587" w:type="dxa"/>
            <w:tcBorders>
              <w:top w:val="nil"/>
              <w:left w:val="nil"/>
              <w:bottom w:val="nil"/>
              <w:right w:val="nil"/>
            </w:tcBorders>
          </w:tcPr>
          <w:p w:rsidR="00352541" w:rsidRDefault="00352541">
            <w:pPr>
              <w:pStyle w:val="ConsPlusNormal"/>
              <w:jc w:val="center"/>
            </w:pPr>
          </w:p>
        </w:tc>
        <w:tc>
          <w:tcPr>
            <w:tcW w:w="1361" w:type="dxa"/>
            <w:tcBorders>
              <w:top w:val="nil"/>
              <w:left w:val="nil"/>
              <w:bottom w:val="nil"/>
              <w:right w:val="nil"/>
            </w:tcBorders>
          </w:tcPr>
          <w:p w:rsidR="00352541" w:rsidRDefault="00352541">
            <w:pPr>
              <w:pStyle w:val="ConsPlusNormal"/>
              <w:jc w:val="center"/>
            </w:pPr>
          </w:p>
        </w:tc>
        <w:tc>
          <w:tcPr>
            <w:tcW w:w="1474" w:type="dxa"/>
            <w:tcBorders>
              <w:top w:val="nil"/>
              <w:left w:val="nil"/>
              <w:bottom w:val="nil"/>
              <w:right w:val="nil"/>
            </w:tcBorders>
          </w:tcPr>
          <w:p w:rsidR="00352541" w:rsidRDefault="00352541">
            <w:pPr>
              <w:pStyle w:val="ConsPlusNormal"/>
              <w:jc w:val="center"/>
            </w:pP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nil"/>
              <w:left w:val="nil"/>
              <w:bottom w:val="nil"/>
              <w:right w:val="nil"/>
            </w:tcBorders>
          </w:tcPr>
          <w:p w:rsidR="00352541" w:rsidRDefault="00352541">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1020" w:type="dxa"/>
            <w:tcBorders>
              <w:top w:val="nil"/>
              <w:left w:val="nil"/>
              <w:bottom w:val="nil"/>
              <w:right w:val="nil"/>
            </w:tcBorders>
          </w:tcPr>
          <w:p w:rsidR="00352541" w:rsidRDefault="00352541">
            <w:pPr>
              <w:pStyle w:val="ConsPlusNormal"/>
              <w:jc w:val="center"/>
            </w:pPr>
            <w:r>
              <w:t>394</w:t>
            </w:r>
          </w:p>
        </w:tc>
        <w:tc>
          <w:tcPr>
            <w:tcW w:w="2891" w:type="dxa"/>
            <w:tcBorders>
              <w:top w:val="nil"/>
              <w:left w:val="nil"/>
              <w:bottom w:val="nil"/>
              <w:right w:val="nil"/>
            </w:tcBorders>
          </w:tcPr>
          <w:p w:rsidR="00352541" w:rsidRDefault="00352541">
            <w:pPr>
              <w:pStyle w:val="ConsPlusNormal"/>
              <w:jc w:val="center"/>
            </w:pPr>
            <w:r>
              <w:t>01 05 02 01 08 0000 510</w:t>
            </w:r>
          </w:p>
        </w:tc>
        <w:tc>
          <w:tcPr>
            <w:tcW w:w="1587" w:type="dxa"/>
            <w:tcBorders>
              <w:top w:val="nil"/>
              <w:left w:val="nil"/>
              <w:bottom w:val="nil"/>
              <w:right w:val="nil"/>
            </w:tcBorders>
          </w:tcPr>
          <w:p w:rsidR="00352541" w:rsidRDefault="00352541">
            <w:pPr>
              <w:pStyle w:val="ConsPlusNormal"/>
              <w:jc w:val="center"/>
            </w:pPr>
          </w:p>
        </w:tc>
        <w:tc>
          <w:tcPr>
            <w:tcW w:w="1361" w:type="dxa"/>
            <w:tcBorders>
              <w:top w:val="nil"/>
              <w:left w:val="nil"/>
              <w:bottom w:val="nil"/>
              <w:right w:val="nil"/>
            </w:tcBorders>
          </w:tcPr>
          <w:p w:rsidR="00352541" w:rsidRDefault="00352541">
            <w:pPr>
              <w:pStyle w:val="ConsPlusNormal"/>
              <w:jc w:val="center"/>
            </w:pPr>
          </w:p>
        </w:tc>
        <w:tc>
          <w:tcPr>
            <w:tcW w:w="1474" w:type="dxa"/>
            <w:tcBorders>
              <w:top w:val="nil"/>
              <w:left w:val="nil"/>
              <w:bottom w:val="nil"/>
              <w:right w:val="nil"/>
            </w:tcBorders>
          </w:tcPr>
          <w:p w:rsidR="00352541" w:rsidRDefault="00352541">
            <w:pPr>
              <w:pStyle w:val="ConsPlusNormal"/>
              <w:jc w:val="center"/>
            </w:pP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nil"/>
              <w:left w:val="nil"/>
              <w:bottom w:val="nil"/>
              <w:right w:val="nil"/>
            </w:tcBorders>
          </w:tcPr>
          <w:p w:rsidR="00352541" w:rsidRDefault="00352541">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1020" w:type="dxa"/>
            <w:tcBorders>
              <w:top w:val="nil"/>
              <w:left w:val="nil"/>
              <w:bottom w:val="nil"/>
              <w:right w:val="nil"/>
            </w:tcBorders>
          </w:tcPr>
          <w:p w:rsidR="00352541" w:rsidRDefault="00352541">
            <w:pPr>
              <w:pStyle w:val="ConsPlusNormal"/>
              <w:jc w:val="center"/>
            </w:pPr>
            <w:r>
              <w:t>000</w:t>
            </w:r>
          </w:p>
        </w:tc>
        <w:tc>
          <w:tcPr>
            <w:tcW w:w="2891" w:type="dxa"/>
            <w:tcBorders>
              <w:top w:val="nil"/>
              <w:left w:val="nil"/>
              <w:bottom w:val="nil"/>
              <w:right w:val="nil"/>
            </w:tcBorders>
          </w:tcPr>
          <w:p w:rsidR="00352541" w:rsidRDefault="00352541">
            <w:pPr>
              <w:pStyle w:val="ConsPlusNormal"/>
              <w:jc w:val="center"/>
            </w:pPr>
            <w:r>
              <w:t>01 05 02 01 08 0000 610</w:t>
            </w:r>
          </w:p>
        </w:tc>
        <w:tc>
          <w:tcPr>
            <w:tcW w:w="1587" w:type="dxa"/>
            <w:tcBorders>
              <w:top w:val="nil"/>
              <w:left w:val="nil"/>
              <w:bottom w:val="nil"/>
              <w:right w:val="nil"/>
            </w:tcBorders>
          </w:tcPr>
          <w:p w:rsidR="00352541" w:rsidRDefault="00352541">
            <w:pPr>
              <w:pStyle w:val="ConsPlusNormal"/>
              <w:jc w:val="center"/>
            </w:pPr>
            <w:r>
              <w:t>92 249 679,1</w:t>
            </w:r>
          </w:p>
        </w:tc>
        <w:tc>
          <w:tcPr>
            <w:tcW w:w="1361" w:type="dxa"/>
            <w:tcBorders>
              <w:top w:val="nil"/>
              <w:left w:val="nil"/>
              <w:bottom w:val="nil"/>
              <w:right w:val="nil"/>
            </w:tcBorders>
          </w:tcPr>
          <w:p w:rsidR="00352541" w:rsidRDefault="00352541">
            <w:pPr>
              <w:pStyle w:val="ConsPlusNormal"/>
              <w:jc w:val="center"/>
            </w:pPr>
            <w:r>
              <w:t>530 984,6</w:t>
            </w:r>
          </w:p>
        </w:tc>
        <w:tc>
          <w:tcPr>
            <w:tcW w:w="1474" w:type="dxa"/>
            <w:tcBorders>
              <w:top w:val="nil"/>
              <w:left w:val="nil"/>
              <w:bottom w:val="nil"/>
              <w:right w:val="nil"/>
            </w:tcBorders>
          </w:tcPr>
          <w:p w:rsidR="00352541" w:rsidRDefault="00352541">
            <w:pPr>
              <w:pStyle w:val="ConsPlusNormal"/>
              <w:jc w:val="center"/>
            </w:pPr>
            <w:r>
              <w:t>5 676 264,6</w:t>
            </w:r>
          </w:p>
        </w:tc>
      </w:tr>
      <w:tr w:rsidR="00352541">
        <w:tblPrEx>
          <w:tblBorders>
            <w:left w:val="none" w:sz="0" w:space="0" w:color="auto"/>
            <w:right w:val="none" w:sz="0" w:space="0" w:color="auto"/>
            <w:insideH w:val="none" w:sz="0" w:space="0" w:color="auto"/>
            <w:insideV w:val="none" w:sz="0" w:space="0" w:color="auto"/>
          </w:tblBorders>
        </w:tblPrEx>
        <w:tc>
          <w:tcPr>
            <w:tcW w:w="3652" w:type="dxa"/>
            <w:tcBorders>
              <w:top w:val="nil"/>
              <w:left w:val="nil"/>
              <w:bottom w:val="single" w:sz="4" w:space="0" w:color="auto"/>
              <w:right w:val="nil"/>
            </w:tcBorders>
          </w:tcPr>
          <w:p w:rsidR="00352541" w:rsidRDefault="00352541">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1020" w:type="dxa"/>
            <w:tcBorders>
              <w:top w:val="nil"/>
              <w:left w:val="nil"/>
              <w:bottom w:val="single" w:sz="4" w:space="0" w:color="auto"/>
              <w:right w:val="nil"/>
            </w:tcBorders>
          </w:tcPr>
          <w:p w:rsidR="00352541" w:rsidRDefault="00352541">
            <w:pPr>
              <w:pStyle w:val="ConsPlusNormal"/>
              <w:jc w:val="center"/>
            </w:pPr>
            <w:r>
              <w:t>394</w:t>
            </w:r>
          </w:p>
        </w:tc>
        <w:tc>
          <w:tcPr>
            <w:tcW w:w="2891" w:type="dxa"/>
            <w:tcBorders>
              <w:top w:val="nil"/>
              <w:left w:val="nil"/>
              <w:bottom w:val="single" w:sz="4" w:space="0" w:color="auto"/>
              <w:right w:val="nil"/>
            </w:tcBorders>
          </w:tcPr>
          <w:p w:rsidR="00352541" w:rsidRDefault="00352541">
            <w:pPr>
              <w:pStyle w:val="ConsPlusNormal"/>
              <w:jc w:val="center"/>
            </w:pPr>
            <w:r>
              <w:t>01 05 02 01 08 0000 610</w:t>
            </w:r>
          </w:p>
        </w:tc>
        <w:tc>
          <w:tcPr>
            <w:tcW w:w="1587" w:type="dxa"/>
            <w:tcBorders>
              <w:top w:val="nil"/>
              <w:left w:val="nil"/>
              <w:bottom w:val="single" w:sz="4" w:space="0" w:color="auto"/>
              <w:right w:val="nil"/>
            </w:tcBorders>
          </w:tcPr>
          <w:p w:rsidR="00352541" w:rsidRDefault="00352541">
            <w:pPr>
              <w:pStyle w:val="ConsPlusNormal"/>
              <w:jc w:val="center"/>
            </w:pPr>
            <w:r>
              <w:t>92 249 679,1</w:t>
            </w:r>
          </w:p>
        </w:tc>
        <w:tc>
          <w:tcPr>
            <w:tcW w:w="1361" w:type="dxa"/>
            <w:tcBorders>
              <w:top w:val="nil"/>
              <w:left w:val="nil"/>
              <w:bottom w:val="single" w:sz="4" w:space="0" w:color="auto"/>
              <w:right w:val="nil"/>
            </w:tcBorders>
          </w:tcPr>
          <w:p w:rsidR="00352541" w:rsidRDefault="00352541">
            <w:pPr>
              <w:pStyle w:val="ConsPlusNormal"/>
              <w:jc w:val="center"/>
            </w:pPr>
            <w:r>
              <w:t>530 984,6</w:t>
            </w:r>
          </w:p>
        </w:tc>
        <w:tc>
          <w:tcPr>
            <w:tcW w:w="1474" w:type="dxa"/>
            <w:tcBorders>
              <w:top w:val="nil"/>
              <w:left w:val="nil"/>
              <w:bottom w:val="single" w:sz="4" w:space="0" w:color="auto"/>
              <w:right w:val="nil"/>
            </w:tcBorders>
          </w:tcPr>
          <w:p w:rsidR="00352541" w:rsidRDefault="00352541">
            <w:pPr>
              <w:pStyle w:val="ConsPlusNormal"/>
              <w:jc w:val="center"/>
            </w:pPr>
            <w:r>
              <w:t>5 676 264,6</w:t>
            </w:r>
          </w:p>
        </w:tc>
      </w:tr>
    </w:tbl>
    <w:p w:rsidR="00352541" w:rsidRDefault="00352541">
      <w:pPr>
        <w:sectPr w:rsidR="00352541">
          <w:pgSz w:w="16838" w:h="11905" w:orient="landscape"/>
          <w:pgMar w:top="1701" w:right="1134" w:bottom="850" w:left="1134" w:header="0" w:footer="0" w:gutter="0"/>
          <w:cols w:space="720"/>
        </w:sectPr>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4</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ind w:firstLine="540"/>
        <w:jc w:val="both"/>
      </w:pPr>
    </w:p>
    <w:p w:rsidR="00352541" w:rsidRDefault="00352541">
      <w:pPr>
        <w:pStyle w:val="ConsPlusTitle"/>
        <w:jc w:val="center"/>
      </w:pPr>
      <w:bookmarkStart w:id="5" w:name="P618"/>
      <w:bookmarkEnd w:id="5"/>
      <w:r>
        <w:t>РАСПРЕДЕЛЕНИЕ</w:t>
      </w:r>
    </w:p>
    <w:p w:rsidR="00352541" w:rsidRDefault="00352541">
      <w:pPr>
        <w:pStyle w:val="ConsPlusTitle"/>
        <w:jc w:val="center"/>
      </w:pPr>
      <w:r>
        <w:t>БЮДЖЕТНЫХ АССИГНОВАНИЙ БЮДЖЕТА ФЕДЕРАЛЬНОГО ФОНДА</w:t>
      </w:r>
    </w:p>
    <w:p w:rsidR="00352541" w:rsidRDefault="00352541">
      <w:pPr>
        <w:pStyle w:val="ConsPlusTitle"/>
        <w:jc w:val="center"/>
      </w:pPr>
      <w:r>
        <w:t>ОБЯЗАТЕЛЬНОГО МЕДИЦИНСКОГО СТРАХОВАНИЯ НА 2019 ГОД</w:t>
      </w:r>
    </w:p>
    <w:p w:rsidR="00352541" w:rsidRDefault="00352541">
      <w:pPr>
        <w:pStyle w:val="ConsPlusTitle"/>
        <w:jc w:val="center"/>
      </w:pPr>
      <w:r>
        <w:t>ПО РАЗДЕЛАМ, ПОДРАЗДЕЛАМ, ЦЕЛЕВЫМ СТАТЬЯМ И ГРУППАМ</w:t>
      </w:r>
    </w:p>
    <w:p w:rsidR="00352541" w:rsidRDefault="00352541">
      <w:pPr>
        <w:pStyle w:val="ConsPlusTitle"/>
        <w:jc w:val="center"/>
      </w:pPr>
      <w:r>
        <w:t>ВИДОВ РАСХОДОВ КЛАССИФИКАЦИИ РАСХОДОВ БЮДЖЕТОВ</w:t>
      </w:r>
    </w:p>
    <w:p w:rsidR="00352541" w:rsidRDefault="00352541">
      <w:pPr>
        <w:pStyle w:val="ConsPlusNormal"/>
        <w:ind w:firstLine="540"/>
        <w:jc w:val="both"/>
      </w:pPr>
    </w:p>
    <w:p w:rsidR="00352541" w:rsidRDefault="00352541">
      <w:pPr>
        <w:pStyle w:val="ConsPlusNormal"/>
        <w:jc w:val="right"/>
      </w:pPr>
      <w:r>
        <w:t>(тыс. рублей)</w:t>
      </w:r>
    </w:p>
    <w:p w:rsidR="00352541" w:rsidRDefault="003525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62"/>
        <w:gridCol w:w="564"/>
        <w:gridCol w:w="574"/>
        <w:gridCol w:w="1757"/>
        <w:gridCol w:w="636"/>
        <w:gridCol w:w="1928"/>
      </w:tblGrid>
      <w:tr w:rsidR="00352541">
        <w:tc>
          <w:tcPr>
            <w:tcW w:w="3762" w:type="dxa"/>
            <w:tcBorders>
              <w:top w:val="single" w:sz="4" w:space="0" w:color="auto"/>
              <w:bottom w:val="single" w:sz="4" w:space="0" w:color="auto"/>
            </w:tcBorders>
            <w:vAlign w:val="center"/>
          </w:tcPr>
          <w:p w:rsidR="00352541" w:rsidRDefault="00352541">
            <w:pPr>
              <w:pStyle w:val="ConsPlusNormal"/>
              <w:jc w:val="center"/>
            </w:pPr>
            <w:r>
              <w:t>Наименование</w:t>
            </w:r>
          </w:p>
        </w:tc>
        <w:tc>
          <w:tcPr>
            <w:tcW w:w="564" w:type="dxa"/>
            <w:tcBorders>
              <w:top w:val="single" w:sz="4" w:space="0" w:color="auto"/>
              <w:bottom w:val="single" w:sz="4" w:space="0" w:color="auto"/>
            </w:tcBorders>
            <w:vAlign w:val="center"/>
          </w:tcPr>
          <w:p w:rsidR="00352541" w:rsidRDefault="00352541">
            <w:pPr>
              <w:pStyle w:val="ConsPlusNormal"/>
              <w:jc w:val="center"/>
            </w:pPr>
            <w:proofErr w:type="spellStart"/>
            <w:r>
              <w:t>Рз</w:t>
            </w:r>
            <w:proofErr w:type="spellEnd"/>
          </w:p>
        </w:tc>
        <w:tc>
          <w:tcPr>
            <w:tcW w:w="574" w:type="dxa"/>
            <w:tcBorders>
              <w:top w:val="single" w:sz="4" w:space="0" w:color="auto"/>
              <w:bottom w:val="single" w:sz="4" w:space="0" w:color="auto"/>
            </w:tcBorders>
            <w:vAlign w:val="center"/>
          </w:tcPr>
          <w:p w:rsidR="00352541" w:rsidRDefault="00352541">
            <w:pPr>
              <w:pStyle w:val="ConsPlusNormal"/>
              <w:jc w:val="center"/>
            </w:pPr>
            <w:proofErr w:type="gramStart"/>
            <w:r>
              <w:t>ПР</w:t>
            </w:r>
            <w:proofErr w:type="gramEnd"/>
          </w:p>
        </w:tc>
        <w:tc>
          <w:tcPr>
            <w:tcW w:w="1757" w:type="dxa"/>
            <w:tcBorders>
              <w:top w:val="single" w:sz="4" w:space="0" w:color="auto"/>
              <w:bottom w:val="single" w:sz="4" w:space="0" w:color="auto"/>
            </w:tcBorders>
            <w:vAlign w:val="center"/>
          </w:tcPr>
          <w:p w:rsidR="00352541" w:rsidRDefault="00352541">
            <w:pPr>
              <w:pStyle w:val="ConsPlusNormal"/>
              <w:jc w:val="center"/>
            </w:pPr>
            <w:r>
              <w:t>ЦСР</w:t>
            </w:r>
          </w:p>
        </w:tc>
        <w:tc>
          <w:tcPr>
            <w:tcW w:w="636" w:type="dxa"/>
            <w:tcBorders>
              <w:top w:val="single" w:sz="4" w:space="0" w:color="auto"/>
              <w:bottom w:val="single" w:sz="4" w:space="0" w:color="auto"/>
            </w:tcBorders>
            <w:vAlign w:val="center"/>
          </w:tcPr>
          <w:p w:rsidR="00352541" w:rsidRDefault="00352541">
            <w:pPr>
              <w:pStyle w:val="ConsPlusNormal"/>
              <w:jc w:val="center"/>
            </w:pPr>
            <w:r>
              <w:t>ВР</w:t>
            </w:r>
          </w:p>
        </w:tc>
        <w:tc>
          <w:tcPr>
            <w:tcW w:w="1928" w:type="dxa"/>
            <w:tcBorders>
              <w:top w:val="single" w:sz="4" w:space="0" w:color="auto"/>
              <w:bottom w:val="single" w:sz="4" w:space="0" w:color="auto"/>
            </w:tcBorders>
            <w:vAlign w:val="center"/>
          </w:tcPr>
          <w:p w:rsidR="00352541" w:rsidRDefault="00352541">
            <w:pPr>
              <w:pStyle w:val="ConsPlusNormal"/>
              <w:jc w:val="center"/>
            </w:pPr>
            <w:r>
              <w:t>Сумма</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single" w:sz="4" w:space="0" w:color="auto"/>
              <w:left w:val="nil"/>
              <w:bottom w:val="nil"/>
              <w:right w:val="nil"/>
            </w:tcBorders>
          </w:tcPr>
          <w:p w:rsidR="00352541" w:rsidRDefault="00352541">
            <w:pPr>
              <w:pStyle w:val="ConsPlusNormal"/>
            </w:pPr>
            <w:r>
              <w:t>Федеральный фонд обязательного медицинского страхования</w:t>
            </w:r>
          </w:p>
        </w:tc>
        <w:tc>
          <w:tcPr>
            <w:tcW w:w="564" w:type="dxa"/>
            <w:tcBorders>
              <w:top w:val="single" w:sz="4" w:space="0" w:color="auto"/>
              <w:left w:val="nil"/>
              <w:bottom w:val="nil"/>
              <w:right w:val="nil"/>
            </w:tcBorders>
          </w:tcPr>
          <w:p w:rsidR="00352541" w:rsidRDefault="00352541">
            <w:pPr>
              <w:pStyle w:val="ConsPlusNormal"/>
              <w:jc w:val="center"/>
            </w:pPr>
          </w:p>
        </w:tc>
        <w:tc>
          <w:tcPr>
            <w:tcW w:w="574" w:type="dxa"/>
            <w:tcBorders>
              <w:top w:val="single" w:sz="4" w:space="0" w:color="auto"/>
              <w:left w:val="nil"/>
              <w:bottom w:val="nil"/>
              <w:right w:val="nil"/>
            </w:tcBorders>
          </w:tcPr>
          <w:p w:rsidR="00352541" w:rsidRDefault="00352541">
            <w:pPr>
              <w:pStyle w:val="ConsPlusNormal"/>
              <w:jc w:val="center"/>
            </w:pPr>
          </w:p>
        </w:tc>
        <w:tc>
          <w:tcPr>
            <w:tcW w:w="1757" w:type="dxa"/>
            <w:tcBorders>
              <w:top w:val="single" w:sz="4" w:space="0" w:color="auto"/>
              <w:left w:val="nil"/>
              <w:bottom w:val="nil"/>
              <w:right w:val="nil"/>
            </w:tcBorders>
          </w:tcPr>
          <w:p w:rsidR="00352541" w:rsidRDefault="00352541">
            <w:pPr>
              <w:pStyle w:val="ConsPlusNormal"/>
              <w:jc w:val="center"/>
            </w:pPr>
          </w:p>
        </w:tc>
        <w:tc>
          <w:tcPr>
            <w:tcW w:w="636" w:type="dxa"/>
            <w:tcBorders>
              <w:top w:val="single" w:sz="4" w:space="0" w:color="auto"/>
              <w:left w:val="nil"/>
              <w:bottom w:val="nil"/>
              <w:right w:val="nil"/>
            </w:tcBorders>
          </w:tcPr>
          <w:p w:rsidR="00352541" w:rsidRDefault="00352541">
            <w:pPr>
              <w:pStyle w:val="ConsPlusNormal"/>
              <w:jc w:val="center"/>
            </w:pPr>
          </w:p>
        </w:tc>
        <w:tc>
          <w:tcPr>
            <w:tcW w:w="1928" w:type="dxa"/>
            <w:tcBorders>
              <w:top w:val="single" w:sz="4" w:space="0" w:color="auto"/>
              <w:left w:val="nil"/>
              <w:bottom w:val="nil"/>
              <w:right w:val="nil"/>
            </w:tcBorders>
          </w:tcPr>
          <w:p w:rsidR="00352541" w:rsidRDefault="00352541">
            <w:pPr>
              <w:pStyle w:val="ConsPlusNormal"/>
              <w:jc w:val="center"/>
            </w:pPr>
            <w:r>
              <w:t>2 190 422 049,8</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Общегосударственные вопросы</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834 928,5</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Международные отношения и международное сотрудничество</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9 047,1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9 047,1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"Развитие международных отношений в сфере охраны здоровья"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7 420,2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"Содействие международному сотрудничеству в сфере охраны здоровья"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01 8 03 00000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7 420,2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Прочие расходы, связанные с международной деятельностью (Иные бюджетные ассигнования)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01 8 03 92798</w:t>
            </w:r>
          </w:p>
        </w:tc>
        <w:tc>
          <w:tcPr>
            <w:tcW w:w="636"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7 420,2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Ведомственная целевая программа "Организация обязательного </w:t>
            </w:r>
            <w:r>
              <w:lastRenderedPageBreak/>
              <w:t>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lastRenderedPageBreak/>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lastRenderedPageBreak/>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10 92798</w:t>
            </w:r>
          </w:p>
        </w:tc>
        <w:tc>
          <w:tcPr>
            <w:tcW w:w="636"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Прикладные научные исследования в области общегосударственных вопросов</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Другие общегосударственные вопросы</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816 881,4</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18"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816 881,4</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816 881,4</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816 881,4</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Расходы на обеспечение деятельности (оказание услуг) государственных учреждений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nil"/>
              <w:right w:val="nil"/>
            </w:tcBorders>
          </w:tcPr>
          <w:p w:rsidR="00352541" w:rsidRDefault="00352541">
            <w:pPr>
              <w:pStyle w:val="ConsPlusNormal"/>
              <w:jc w:val="center"/>
            </w:pPr>
            <w:r>
              <w:lastRenderedPageBreak/>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100</w:t>
            </w:r>
          </w:p>
        </w:tc>
        <w:tc>
          <w:tcPr>
            <w:tcW w:w="1928" w:type="dxa"/>
            <w:tcBorders>
              <w:top w:val="nil"/>
              <w:left w:val="nil"/>
              <w:bottom w:val="nil"/>
              <w:right w:val="nil"/>
            </w:tcBorders>
          </w:tcPr>
          <w:p w:rsidR="00352541" w:rsidRDefault="00352541">
            <w:pPr>
              <w:pStyle w:val="ConsPlusNormal"/>
              <w:jc w:val="center"/>
            </w:pPr>
            <w:r>
              <w:t>287 463,4</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522 268,0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300</w:t>
            </w:r>
          </w:p>
        </w:tc>
        <w:tc>
          <w:tcPr>
            <w:tcW w:w="1928" w:type="dxa"/>
            <w:tcBorders>
              <w:top w:val="nil"/>
              <w:left w:val="nil"/>
              <w:bottom w:val="nil"/>
              <w:right w:val="nil"/>
            </w:tcBorders>
          </w:tcPr>
          <w:p w:rsidR="00352541" w:rsidRDefault="00352541">
            <w:pPr>
              <w:pStyle w:val="ConsPlusNormal"/>
              <w:jc w:val="center"/>
            </w:pPr>
            <w:r>
              <w:t>200,0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(Иные бюджетные ассигнования)</w:t>
            </w:r>
          </w:p>
        </w:tc>
        <w:tc>
          <w:tcPr>
            <w:tcW w:w="564" w:type="dxa"/>
            <w:tcBorders>
              <w:top w:val="nil"/>
              <w:left w:val="nil"/>
              <w:bottom w:val="nil"/>
              <w:right w:val="nil"/>
            </w:tcBorders>
          </w:tcPr>
          <w:p w:rsidR="00352541" w:rsidRDefault="00352541">
            <w:pPr>
              <w:pStyle w:val="ConsPlusNormal"/>
              <w:jc w:val="center"/>
            </w:pPr>
            <w:r>
              <w:t>01</w:t>
            </w:r>
          </w:p>
        </w:tc>
        <w:tc>
          <w:tcPr>
            <w:tcW w:w="57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6 950,0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Образование</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Профессиональная подготовка, переподготовка и повышение квалификации</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352541" w:rsidRDefault="00352541">
            <w:pPr>
              <w:pStyle w:val="ConsPlusNormal"/>
              <w:jc w:val="center"/>
            </w:pPr>
            <w:r>
              <w:t>07</w:t>
            </w:r>
          </w:p>
        </w:tc>
        <w:tc>
          <w:tcPr>
            <w:tcW w:w="57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Здравоохранение</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2 189 575 267,2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lastRenderedPageBreak/>
              <w:t>Другие вопросы в области здравоохранения</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2 189 575 267,2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20"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2 189 575 267,2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2 189 575 267,2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05 00000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100 798 962,2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05 54030</w:t>
            </w:r>
          </w:p>
        </w:tc>
        <w:tc>
          <w:tcPr>
            <w:tcW w:w="636" w:type="dxa"/>
            <w:tcBorders>
              <w:top w:val="nil"/>
              <w:left w:val="nil"/>
              <w:bottom w:val="nil"/>
              <w:right w:val="nil"/>
            </w:tcBorders>
          </w:tcPr>
          <w:p w:rsidR="00352541" w:rsidRDefault="00352541">
            <w:pPr>
              <w:pStyle w:val="ConsPlusNormal"/>
              <w:jc w:val="center"/>
            </w:pPr>
            <w:r>
              <w:t>500</w:t>
            </w:r>
          </w:p>
        </w:tc>
        <w:tc>
          <w:tcPr>
            <w:tcW w:w="1928" w:type="dxa"/>
            <w:tcBorders>
              <w:top w:val="nil"/>
              <w:left w:val="nil"/>
              <w:bottom w:val="nil"/>
              <w:right w:val="nil"/>
            </w:tcBorders>
          </w:tcPr>
          <w:p w:rsidR="00352541" w:rsidRDefault="00352541">
            <w:pPr>
              <w:pStyle w:val="ConsPlusNormal"/>
              <w:jc w:val="center"/>
            </w:pPr>
            <w:r>
              <w:t>6 240 000,0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05 92110</w:t>
            </w:r>
          </w:p>
        </w:tc>
        <w:tc>
          <w:tcPr>
            <w:tcW w:w="636" w:type="dxa"/>
            <w:tcBorders>
              <w:top w:val="nil"/>
              <w:left w:val="nil"/>
              <w:bottom w:val="nil"/>
              <w:right w:val="nil"/>
            </w:tcBorders>
          </w:tcPr>
          <w:p w:rsidR="00352541" w:rsidRDefault="00352541">
            <w:pPr>
              <w:pStyle w:val="ConsPlusNormal"/>
              <w:jc w:val="center"/>
            </w:pPr>
            <w:r>
              <w:t>600</w:t>
            </w:r>
          </w:p>
        </w:tc>
        <w:tc>
          <w:tcPr>
            <w:tcW w:w="1928" w:type="dxa"/>
            <w:tcBorders>
              <w:top w:val="nil"/>
              <w:left w:val="nil"/>
              <w:bottom w:val="nil"/>
              <w:right w:val="nil"/>
            </w:tcBorders>
          </w:tcPr>
          <w:p w:rsidR="00352541" w:rsidRDefault="00352541">
            <w:pPr>
              <w:pStyle w:val="ConsPlusNormal"/>
              <w:jc w:val="center"/>
            </w:pPr>
            <w:r>
              <w:t>94 558 962,2</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2 072 920 436,0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w:t>
            </w:r>
            <w:r>
              <w:lastRenderedPageBreak/>
              <w:t>страхования на территориях субъектов Российской Федерации (Межбюджетные трансферты)</w:t>
            </w:r>
          </w:p>
        </w:tc>
        <w:tc>
          <w:tcPr>
            <w:tcW w:w="564" w:type="dxa"/>
            <w:tcBorders>
              <w:top w:val="nil"/>
              <w:left w:val="nil"/>
              <w:bottom w:val="nil"/>
              <w:right w:val="nil"/>
            </w:tcBorders>
          </w:tcPr>
          <w:p w:rsidR="00352541" w:rsidRDefault="00352541">
            <w:pPr>
              <w:pStyle w:val="ConsPlusNormal"/>
              <w:jc w:val="center"/>
            </w:pPr>
            <w:r>
              <w:lastRenderedPageBreak/>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10 50930</w:t>
            </w:r>
          </w:p>
        </w:tc>
        <w:tc>
          <w:tcPr>
            <w:tcW w:w="636" w:type="dxa"/>
            <w:tcBorders>
              <w:top w:val="nil"/>
              <w:left w:val="nil"/>
              <w:bottom w:val="nil"/>
              <w:right w:val="nil"/>
            </w:tcBorders>
          </w:tcPr>
          <w:p w:rsidR="00352541" w:rsidRDefault="00352541">
            <w:pPr>
              <w:pStyle w:val="ConsPlusNormal"/>
              <w:jc w:val="center"/>
            </w:pPr>
            <w:r>
              <w:t>500</w:t>
            </w:r>
          </w:p>
        </w:tc>
        <w:tc>
          <w:tcPr>
            <w:tcW w:w="1928" w:type="dxa"/>
            <w:tcBorders>
              <w:top w:val="nil"/>
              <w:left w:val="nil"/>
              <w:bottom w:val="nil"/>
              <w:right w:val="nil"/>
            </w:tcBorders>
          </w:tcPr>
          <w:p w:rsidR="00352541" w:rsidRDefault="00352541">
            <w:pPr>
              <w:pStyle w:val="ConsPlusNormal"/>
              <w:jc w:val="center"/>
            </w:pPr>
            <w:r>
              <w:t>2 068 521 131,1</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1 325 429,6</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10 99999</w:t>
            </w:r>
          </w:p>
        </w:tc>
        <w:tc>
          <w:tcPr>
            <w:tcW w:w="636"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3 073 875,3</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N4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15 855 869,0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Borders>
              <w:top w:val="nil"/>
              <w:left w:val="nil"/>
              <w:bottom w:val="nil"/>
              <w:right w:val="nil"/>
            </w:tcBorders>
          </w:tcPr>
          <w:p w:rsidR="00352541" w:rsidRDefault="00352541">
            <w:pPr>
              <w:pStyle w:val="ConsPlusNormal"/>
              <w:jc w:val="center"/>
            </w:pPr>
            <w:r>
              <w:t>09</w:t>
            </w:r>
          </w:p>
        </w:tc>
        <w:tc>
          <w:tcPr>
            <w:tcW w:w="57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N4 39640</w:t>
            </w:r>
          </w:p>
        </w:tc>
        <w:tc>
          <w:tcPr>
            <w:tcW w:w="636" w:type="dxa"/>
            <w:tcBorders>
              <w:top w:val="nil"/>
              <w:left w:val="nil"/>
              <w:bottom w:val="nil"/>
              <w:right w:val="nil"/>
            </w:tcBorders>
          </w:tcPr>
          <w:p w:rsidR="00352541" w:rsidRDefault="00352541">
            <w:pPr>
              <w:pStyle w:val="ConsPlusNormal"/>
              <w:jc w:val="center"/>
            </w:pPr>
            <w:r>
              <w:t>500</w:t>
            </w:r>
          </w:p>
        </w:tc>
        <w:tc>
          <w:tcPr>
            <w:tcW w:w="1928" w:type="dxa"/>
            <w:tcBorders>
              <w:top w:val="nil"/>
              <w:left w:val="nil"/>
              <w:bottom w:val="nil"/>
              <w:right w:val="nil"/>
            </w:tcBorders>
          </w:tcPr>
          <w:p w:rsidR="00352541" w:rsidRDefault="00352541">
            <w:pPr>
              <w:pStyle w:val="ConsPlusNormal"/>
              <w:jc w:val="center"/>
            </w:pPr>
            <w:r>
              <w:t>15 855 869,0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Социальная политика</w:t>
            </w:r>
          </w:p>
        </w:tc>
        <w:tc>
          <w:tcPr>
            <w:tcW w:w="564" w:type="dxa"/>
            <w:tcBorders>
              <w:top w:val="nil"/>
              <w:left w:val="nil"/>
              <w:bottom w:val="nil"/>
              <w:right w:val="nil"/>
            </w:tcBorders>
          </w:tcPr>
          <w:p w:rsidR="00352541" w:rsidRDefault="00352541">
            <w:pPr>
              <w:pStyle w:val="ConsPlusNormal"/>
              <w:jc w:val="center"/>
            </w:pPr>
            <w:r>
              <w:t>10</w:t>
            </w:r>
          </w:p>
        </w:tc>
        <w:tc>
          <w:tcPr>
            <w:tcW w:w="57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Охрана семьи и детства</w:t>
            </w:r>
          </w:p>
        </w:tc>
        <w:tc>
          <w:tcPr>
            <w:tcW w:w="564" w:type="dxa"/>
            <w:tcBorders>
              <w:top w:val="nil"/>
              <w:left w:val="nil"/>
              <w:bottom w:val="nil"/>
              <w:right w:val="nil"/>
            </w:tcBorders>
          </w:tcPr>
          <w:p w:rsidR="00352541" w:rsidRDefault="00352541">
            <w:pPr>
              <w:pStyle w:val="ConsPlusNormal"/>
              <w:jc w:val="center"/>
            </w:pPr>
            <w:r>
              <w:t>10</w:t>
            </w:r>
          </w:p>
        </w:tc>
        <w:tc>
          <w:tcPr>
            <w:tcW w:w="57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 xml:space="preserve">Государственная </w:t>
            </w:r>
            <w:hyperlink r:id="rId21"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352541" w:rsidRDefault="00352541">
            <w:pPr>
              <w:pStyle w:val="ConsPlusNormal"/>
              <w:jc w:val="center"/>
            </w:pPr>
            <w:r>
              <w:t>10</w:t>
            </w:r>
          </w:p>
        </w:tc>
        <w:tc>
          <w:tcPr>
            <w:tcW w:w="57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01 0 00 00000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352541" w:rsidRDefault="00352541">
            <w:pPr>
              <w:pStyle w:val="ConsPlusNormal"/>
              <w:jc w:val="center"/>
            </w:pPr>
            <w:r>
              <w:t>10</w:t>
            </w:r>
          </w:p>
        </w:tc>
        <w:tc>
          <w:tcPr>
            <w:tcW w:w="57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4" w:type="dxa"/>
            <w:tcBorders>
              <w:top w:val="nil"/>
              <w:left w:val="nil"/>
              <w:bottom w:val="nil"/>
              <w:right w:val="nil"/>
            </w:tcBorders>
          </w:tcPr>
          <w:p w:rsidR="00352541" w:rsidRDefault="00352541">
            <w:pPr>
              <w:pStyle w:val="ConsPlusNormal"/>
              <w:jc w:val="center"/>
            </w:pPr>
            <w:r>
              <w:t>10</w:t>
            </w:r>
          </w:p>
        </w:tc>
        <w:tc>
          <w:tcPr>
            <w:tcW w:w="57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36"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762" w:type="dxa"/>
            <w:tcBorders>
              <w:top w:val="nil"/>
              <w:left w:val="nil"/>
              <w:bottom w:val="single" w:sz="4" w:space="0" w:color="auto"/>
              <w:right w:val="nil"/>
            </w:tcBorders>
          </w:tcPr>
          <w:p w:rsidR="00352541" w:rsidRDefault="00352541">
            <w:pPr>
              <w:pStyle w:val="ConsPlusNormal"/>
            </w:pPr>
            <w:r>
              <w:t xml:space="preserve">Расходы на обеспечение деятельности (оказание услуг) государственных учреждений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single" w:sz="4" w:space="0" w:color="auto"/>
              <w:right w:val="nil"/>
            </w:tcBorders>
          </w:tcPr>
          <w:p w:rsidR="00352541" w:rsidRDefault="00352541">
            <w:pPr>
              <w:pStyle w:val="ConsPlusNormal"/>
              <w:jc w:val="center"/>
            </w:pPr>
            <w:r>
              <w:lastRenderedPageBreak/>
              <w:t>10</w:t>
            </w:r>
          </w:p>
        </w:tc>
        <w:tc>
          <w:tcPr>
            <w:tcW w:w="574" w:type="dxa"/>
            <w:tcBorders>
              <w:top w:val="nil"/>
              <w:left w:val="nil"/>
              <w:bottom w:val="single" w:sz="4" w:space="0" w:color="auto"/>
              <w:right w:val="nil"/>
            </w:tcBorders>
          </w:tcPr>
          <w:p w:rsidR="00352541" w:rsidRDefault="00352541">
            <w:pPr>
              <w:pStyle w:val="ConsPlusNormal"/>
              <w:jc w:val="center"/>
            </w:pPr>
            <w:r>
              <w:t>04</w:t>
            </w:r>
          </w:p>
        </w:tc>
        <w:tc>
          <w:tcPr>
            <w:tcW w:w="1757" w:type="dxa"/>
            <w:tcBorders>
              <w:top w:val="nil"/>
              <w:left w:val="nil"/>
              <w:bottom w:val="single" w:sz="4" w:space="0" w:color="auto"/>
              <w:right w:val="nil"/>
            </w:tcBorders>
          </w:tcPr>
          <w:p w:rsidR="00352541" w:rsidRDefault="00352541">
            <w:pPr>
              <w:pStyle w:val="ConsPlusNormal"/>
              <w:jc w:val="center"/>
            </w:pPr>
            <w:r>
              <w:t>01</w:t>
            </w:r>
            <w:proofErr w:type="gramStart"/>
            <w:r>
              <w:t xml:space="preserve"> К</w:t>
            </w:r>
            <w:proofErr w:type="gramEnd"/>
            <w:r>
              <w:t xml:space="preserve"> 10 90059</w:t>
            </w:r>
          </w:p>
        </w:tc>
        <w:tc>
          <w:tcPr>
            <w:tcW w:w="636" w:type="dxa"/>
            <w:tcBorders>
              <w:top w:val="nil"/>
              <w:left w:val="nil"/>
              <w:bottom w:val="single" w:sz="4" w:space="0" w:color="auto"/>
              <w:right w:val="nil"/>
            </w:tcBorders>
          </w:tcPr>
          <w:p w:rsidR="00352541" w:rsidRDefault="00352541">
            <w:pPr>
              <w:pStyle w:val="ConsPlusNormal"/>
              <w:jc w:val="center"/>
            </w:pPr>
            <w:r>
              <w:t>100</w:t>
            </w:r>
          </w:p>
        </w:tc>
        <w:tc>
          <w:tcPr>
            <w:tcW w:w="1928" w:type="dxa"/>
            <w:tcBorders>
              <w:top w:val="nil"/>
              <w:left w:val="nil"/>
              <w:bottom w:val="single" w:sz="4" w:space="0" w:color="auto"/>
              <w:right w:val="nil"/>
            </w:tcBorders>
          </w:tcPr>
          <w:p w:rsidR="00352541" w:rsidRDefault="00352541">
            <w:pPr>
              <w:pStyle w:val="ConsPlusNormal"/>
              <w:jc w:val="center"/>
            </w:pPr>
            <w:r>
              <w:t>18,0</w:t>
            </w:r>
          </w:p>
        </w:tc>
      </w:tr>
    </w:tbl>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5</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ind w:firstLine="540"/>
        <w:jc w:val="both"/>
      </w:pPr>
    </w:p>
    <w:p w:rsidR="00352541" w:rsidRDefault="00352541">
      <w:pPr>
        <w:pStyle w:val="ConsPlusTitle"/>
        <w:jc w:val="center"/>
      </w:pPr>
      <w:bookmarkStart w:id="6" w:name="P931"/>
      <w:bookmarkEnd w:id="6"/>
      <w:r>
        <w:t>РАСПРЕДЕЛЕНИЕ</w:t>
      </w:r>
    </w:p>
    <w:p w:rsidR="00352541" w:rsidRDefault="00352541">
      <w:pPr>
        <w:pStyle w:val="ConsPlusTitle"/>
        <w:jc w:val="center"/>
      </w:pPr>
      <w:r>
        <w:t>БЮДЖЕТНЫХ АССИГНОВАНИЙ БЮДЖЕТА ФЕДЕРАЛЬНОГО ФОНДА</w:t>
      </w:r>
    </w:p>
    <w:p w:rsidR="00352541" w:rsidRDefault="00352541">
      <w:pPr>
        <w:pStyle w:val="ConsPlusTitle"/>
        <w:jc w:val="center"/>
      </w:pPr>
      <w:r>
        <w:t>ОБЯЗАТЕЛЬНОГО МЕДИЦИНСКОГО СТРАХОВАНИЯ НА ПЛАНОВЫЙ ПЕРИОД</w:t>
      </w:r>
    </w:p>
    <w:p w:rsidR="00352541" w:rsidRDefault="00352541">
      <w:pPr>
        <w:pStyle w:val="ConsPlusTitle"/>
        <w:jc w:val="center"/>
      </w:pPr>
      <w:r>
        <w:t>2020 И 2021 ГОДОВ ПО РАЗДЕЛАМ, ПОДРАЗДЕЛАМ, ЦЕЛЕВЫМ СТАТЬЯМ</w:t>
      </w:r>
    </w:p>
    <w:p w:rsidR="00352541" w:rsidRDefault="00352541">
      <w:pPr>
        <w:pStyle w:val="ConsPlusTitle"/>
        <w:jc w:val="center"/>
      </w:pPr>
      <w:r>
        <w:t xml:space="preserve">И ГРУППАМ </w:t>
      </w:r>
      <w:proofErr w:type="gramStart"/>
      <w:r>
        <w:t>ВИДОВ РАСХОДОВ КЛАССИФИКАЦИИ РАСХОДОВ БЮДЖЕТОВ</w:t>
      </w:r>
      <w:proofErr w:type="gramEnd"/>
    </w:p>
    <w:p w:rsidR="00352541" w:rsidRDefault="00352541">
      <w:pPr>
        <w:pStyle w:val="ConsPlusNormal"/>
        <w:ind w:firstLine="540"/>
        <w:jc w:val="both"/>
      </w:pPr>
    </w:p>
    <w:p w:rsidR="00352541" w:rsidRDefault="00352541">
      <w:pPr>
        <w:pStyle w:val="ConsPlusNormal"/>
        <w:jc w:val="right"/>
      </w:pPr>
      <w:r>
        <w:t>(тыс. рублей)</w:t>
      </w:r>
    </w:p>
    <w:p w:rsidR="00352541" w:rsidRDefault="00352541">
      <w:pPr>
        <w:sectPr w:rsidR="00352541">
          <w:pgSz w:w="11905" w:h="16838"/>
          <w:pgMar w:top="1134" w:right="850" w:bottom="1134" w:left="1701" w:header="0" w:footer="0" w:gutter="0"/>
          <w:cols w:space="720"/>
        </w:sectPr>
      </w:pPr>
    </w:p>
    <w:p w:rsidR="00352541" w:rsidRDefault="003525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67"/>
        <w:gridCol w:w="624"/>
        <w:gridCol w:w="1757"/>
        <w:gridCol w:w="680"/>
        <w:gridCol w:w="1928"/>
        <w:gridCol w:w="1871"/>
      </w:tblGrid>
      <w:tr w:rsidR="00352541">
        <w:tc>
          <w:tcPr>
            <w:tcW w:w="3969" w:type="dxa"/>
            <w:vMerge w:val="restart"/>
            <w:tcBorders>
              <w:top w:val="single" w:sz="4" w:space="0" w:color="auto"/>
              <w:bottom w:val="single" w:sz="4" w:space="0" w:color="auto"/>
            </w:tcBorders>
          </w:tcPr>
          <w:p w:rsidR="00352541" w:rsidRDefault="00352541">
            <w:pPr>
              <w:pStyle w:val="ConsPlusNormal"/>
              <w:jc w:val="center"/>
            </w:pPr>
            <w:r>
              <w:t>Наименование</w:t>
            </w:r>
          </w:p>
        </w:tc>
        <w:tc>
          <w:tcPr>
            <w:tcW w:w="567" w:type="dxa"/>
            <w:vMerge w:val="restart"/>
            <w:tcBorders>
              <w:top w:val="single" w:sz="4" w:space="0" w:color="auto"/>
              <w:bottom w:val="single" w:sz="4" w:space="0" w:color="auto"/>
            </w:tcBorders>
          </w:tcPr>
          <w:p w:rsidR="00352541" w:rsidRDefault="00352541">
            <w:pPr>
              <w:pStyle w:val="ConsPlusNormal"/>
              <w:jc w:val="center"/>
            </w:pPr>
            <w:proofErr w:type="spellStart"/>
            <w:r>
              <w:t>Рз</w:t>
            </w:r>
            <w:proofErr w:type="spellEnd"/>
          </w:p>
        </w:tc>
        <w:tc>
          <w:tcPr>
            <w:tcW w:w="624" w:type="dxa"/>
            <w:vMerge w:val="restart"/>
            <w:tcBorders>
              <w:top w:val="single" w:sz="4" w:space="0" w:color="auto"/>
              <w:bottom w:val="single" w:sz="4" w:space="0" w:color="auto"/>
            </w:tcBorders>
          </w:tcPr>
          <w:p w:rsidR="00352541" w:rsidRDefault="00352541">
            <w:pPr>
              <w:pStyle w:val="ConsPlusNormal"/>
              <w:jc w:val="center"/>
            </w:pPr>
            <w:proofErr w:type="gramStart"/>
            <w:r>
              <w:t>ПР</w:t>
            </w:r>
            <w:proofErr w:type="gramEnd"/>
          </w:p>
        </w:tc>
        <w:tc>
          <w:tcPr>
            <w:tcW w:w="1757" w:type="dxa"/>
            <w:vMerge w:val="restart"/>
            <w:tcBorders>
              <w:top w:val="single" w:sz="4" w:space="0" w:color="auto"/>
              <w:bottom w:val="single" w:sz="4" w:space="0" w:color="auto"/>
            </w:tcBorders>
          </w:tcPr>
          <w:p w:rsidR="00352541" w:rsidRDefault="00352541">
            <w:pPr>
              <w:pStyle w:val="ConsPlusNormal"/>
              <w:jc w:val="center"/>
            </w:pPr>
            <w:r>
              <w:t>ЦСР</w:t>
            </w:r>
          </w:p>
        </w:tc>
        <w:tc>
          <w:tcPr>
            <w:tcW w:w="680" w:type="dxa"/>
            <w:vMerge w:val="restart"/>
            <w:tcBorders>
              <w:top w:val="single" w:sz="4" w:space="0" w:color="auto"/>
              <w:bottom w:val="single" w:sz="4" w:space="0" w:color="auto"/>
            </w:tcBorders>
          </w:tcPr>
          <w:p w:rsidR="00352541" w:rsidRDefault="00352541">
            <w:pPr>
              <w:pStyle w:val="ConsPlusNormal"/>
              <w:jc w:val="center"/>
            </w:pPr>
            <w:r>
              <w:t>ВР</w:t>
            </w:r>
          </w:p>
        </w:tc>
        <w:tc>
          <w:tcPr>
            <w:tcW w:w="3799" w:type="dxa"/>
            <w:gridSpan w:val="2"/>
            <w:tcBorders>
              <w:top w:val="single" w:sz="4" w:space="0" w:color="auto"/>
              <w:bottom w:val="single" w:sz="4" w:space="0" w:color="auto"/>
            </w:tcBorders>
          </w:tcPr>
          <w:p w:rsidR="00352541" w:rsidRDefault="00352541">
            <w:pPr>
              <w:pStyle w:val="ConsPlusNormal"/>
              <w:jc w:val="center"/>
            </w:pPr>
            <w:r>
              <w:t>Сумма</w:t>
            </w:r>
          </w:p>
        </w:tc>
      </w:tr>
      <w:tr w:rsidR="00352541">
        <w:tc>
          <w:tcPr>
            <w:tcW w:w="3969" w:type="dxa"/>
            <w:vMerge/>
            <w:tcBorders>
              <w:top w:val="single" w:sz="4" w:space="0" w:color="auto"/>
              <w:bottom w:val="single" w:sz="4" w:space="0" w:color="auto"/>
            </w:tcBorders>
          </w:tcPr>
          <w:p w:rsidR="00352541" w:rsidRDefault="00352541"/>
        </w:tc>
        <w:tc>
          <w:tcPr>
            <w:tcW w:w="567" w:type="dxa"/>
            <w:vMerge/>
            <w:tcBorders>
              <w:top w:val="single" w:sz="4" w:space="0" w:color="auto"/>
              <w:bottom w:val="single" w:sz="4" w:space="0" w:color="auto"/>
            </w:tcBorders>
          </w:tcPr>
          <w:p w:rsidR="00352541" w:rsidRDefault="00352541"/>
        </w:tc>
        <w:tc>
          <w:tcPr>
            <w:tcW w:w="624" w:type="dxa"/>
            <w:vMerge/>
            <w:tcBorders>
              <w:top w:val="single" w:sz="4" w:space="0" w:color="auto"/>
              <w:bottom w:val="single" w:sz="4" w:space="0" w:color="auto"/>
            </w:tcBorders>
          </w:tcPr>
          <w:p w:rsidR="00352541" w:rsidRDefault="00352541"/>
        </w:tc>
        <w:tc>
          <w:tcPr>
            <w:tcW w:w="1757" w:type="dxa"/>
            <w:vMerge/>
            <w:tcBorders>
              <w:top w:val="single" w:sz="4" w:space="0" w:color="auto"/>
              <w:bottom w:val="single" w:sz="4" w:space="0" w:color="auto"/>
            </w:tcBorders>
          </w:tcPr>
          <w:p w:rsidR="00352541" w:rsidRDefault="00352541"/>
        </w:tc>
        <w:tc>
          <w:tcPr>
            <w:tcW w:w="680" w:type="dxa"/>
            <w:vMerge/>
            <w:tcBorders>
              <w:top w:val="single" w:sz="4" w:space="0" w:color="auto"/>
              <w:bottom w:val="single" w:sz="4" w:space="0" w:color="auto"/>
            </w:tcBorders>
          </w:tcPr>
          <w:p w:rsidR="00352541" w:rsidRDefault="00352541"/>
        </w:tc>
        <w:tc>
          <w:tcPr>
            <w:tcW w:w="1928" w:type="dxa"/>
            <w:tcBorders>
              <w:top w:val="single" w:sz="4" w:space="0" w:color="auto"/>
              <w:bottom w:val="single" w:sz="4" w:space="0" w:color="auto"/>
            </w:tcBorders>
          </w:tcPr>
          <w:p w:rsidR="00352541" w:rsidRDefault="00352541">
            <w:pPr>
              <w:pStyle w:val="ConsPlusNormal"/>
              <w:jc w:val="center"/>
            </w:pPr>
            <w:r>
              <w:t>2020 год</w:t>
            </w:r>
          </w:p>
        </w:tc>
        <w:tc>
          <w:tcPr>
            <w:tcW w:w="1871" w:type="dxa"/>
            <w:tcBorders>
              <w:top w:val="single" w:sz="4" w:space="0" w:color="auto"/>
              <w:bottom w:val="single" w:sz="4" w:space="0" w:color="auto"/>
            </w:tcBorders>
          </w:tcPr>
          <w:p w:rsidR="00352541" w:rsidRDefault="00352541">
            <w:pPr>
              <w:pStyle w:val="ConsPlusNormal"/>
              <w:jc w:val="center"/>
            </w:pPr>
            <w:r>
              <w:t>2021 год</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352541" w:rsidRDefault="00352541">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352541" w:rsidRDefault="00352541">
            <w:pPr>
              <w:pStyle w:val="ConsPlusNormal"/>
              <w:jc w:val="center"/>
            </w:pPr>
          </w:p>
        </w:tc>
        <w:tc>
          <w:tcPr>
            <w:tcW w:w="624" w:type="dxa"/>
            <w:tcBorders>
              <w:top w:val="single" w:sz="4" w:space="0" w:color="auto"/>
              <w:left w:val="nil"/>
              <w:bottom w:val="nil"/>
              <w:right w:val="nil"/>
            </w:tcBorders>
          </w:tcPr>
          <w:p w:rsidR="00352541" w:rsidRDefault="00352541">
            <w:pPr>
              <w:pStyle w:val="ConsPlusNormal"/>
              <w:jc w:val="center"/>
            </w:pPr>
          </w:p>
        </w:tc>
        <w:tc>
          <w:tcPr>
            <w:tcW w:w="1757" w:type="dxa"/>
            <w:tcBorders>
              <w:top w:val="single" w:sz="4" w:space="0" w:color="auto"/>
              <w:left w:val="nil"/>
              <w:bottom w:val="nil"/>
              <w:right w:val="nil"/>
            </w:tcBorders>
          </w:tcPr>
          <w:p w:rsidR="00352541" w:rsidRDefault="00352541">
            <w:pPr>
              <w:pStyle w:val="ConsPlusNormal"/>
              <w:jc w:val="center"/>
            </w:pPr>
          </w:p>
        </w:tc>
        <w:tc>
          <w:tcPr>
            <w:tcW w:w="680" w:type="dxa"/>
            <w:tcBorders>
              <w:top w:val="single" w:sz="4" w:space="0" w:color="auto"/>
              <w:left w:val="nil"/>
              <w:bottom w:val="nil"/>
              <w:right w:val="nil"/>
            </w:tcBorders>
          </w:tcPr>
          <w:p w:rsidR="00352541" w:rsidRDefault="00352541">
            <w:pPr>
              <w:pStyle w:val="ConsPlusNormal"/>
              <w:jc w:val="center"/>
            </w:pPr>
          </w:p>
        </w:tc>
        <w:tc>
          <w:tcPr>
            <w:tcW w:w="1928" w:type="dxa"/>
            <w:tcBorders>
              <w:top w:val="single" w:sz="4" w:space="0" w:color="auto"/>
              <w:left w:val="nil"/>
              <w:bottom w:val="nil"/>
              <w:right w:val="nil"/>
            </w:tcBorders>
          </w:tcPr>
          <w:p w:rsidR="00352541" w:rsidRDefault="00352541">
            <w:pPr>
              <w:pStyle w:val="ConsPlusNormal"/>
              <w:jc w:val="center"/>
            </w:pPr>
            <w:r>
              <w:t>2 350 456 250,1</w:t>
            </w:r>
          </w:p>
        </w:tc>
        <w:tc>
          <w:tcPr>
            <w:tcW w:w="1871" w:type="dxa"/>
            <w:tcBorders>
              <w:top w:val="single" w:sz="4" w:space="0" w:color="auto"/>
              <w:left w:val="nil"/>
              <w:bottom w:val="nil"/>
              <w:right w:val="nil"/>
            </w:tcBorders>
          </w:tcPr>
          <w:p w:rsidR="00352541" w:rsidRDefault="00352541">
            <w:pPr>
              <w:pStyle w:val="ConsPlusNormal"/>
              <w:jc w:val="center"/>
            </w:pPr>
            <w:r>
              <w:t>2 501 474 122,1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Общегосударственные вопросы</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801 365,3</w:t>
            </w:r>
          </w:p>
        </w:tc>
        <w:tc>
          <w:tcPr>
            <w:tcW w:w="1871" w:type="dxa"/>
            <w:tcBorders>
              <w:top w:val="nil"/>
              <w:left w:val="nil"/>
              <w:bottom w:val="nil"/>
              <w:right w:val="nil"/>
            </w:tcBorders>
          </w:tcPr>
          <w:p w:rsidR="00352541" w:rsidRDefault="00352541">
            <w:pPr>
              <w:pStyle w:val="ConsPlusNormal"/>
              <w:jc w:val="center"/>
            </w:pPr>
            <w:r>
              <w:t>722 401,6</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9 035,5</w:t>
            </w:r>
          </w:p>
        </w:tc>
        <w:tc>
          <w:tcPr>
            <w:tcW w:w="1871" w:type="dxa"/>
            <w:tcBorders>
              <w:top w:val="nil"/>
              <w:left w:val="nil"/>
              <w:bottom w:val="nil"/>
              <w:right w:val="nil"/>
            </w:tcBorders>
          </w:tcPr>
          <w:p w:rsidR="00352541" w:rsidRDefault="00352541">
            <w:pPr>
              <w:pStyle w:val="ConsPlusNormal"/>
              <w:jc w:val="center"/>
            </w:pPr>
            <w:r>
              <w:t>9 058,7</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2"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9 035,5</w:t>
            </w:r>
          </w:p>
        </w:tc>
        <w:tc>
          <w:tcPr>
            <w:tcW w:w="1871" w:type="dxa"/>
            <w:tcBorders>
              <w:top w:val="nil"/>
              <w:left w:val="nil"/>
              <w:bottom w:val="nil"/>
              <w:right w:val="nil"/>
            </w:tcBorders>
          </w:tcPr>
          <w:p w:rsidR="00352541" w:rsidRDefault="00352541">
            <w:pPr>
              <w:pStyle w:val="ConsPlusNormal"/>
              <w:jc w:val="center"/>
            </w:pPr>
            <w:r>
              <w:t>9 058,7</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7 408,6</w:t>
            </w:r>
          </w:p>
        </w:tc>
        <w:tc>
          <w:tcPr>
            <w:tcW w:w="1871" w:type="dxa"/>
            <w:tcBorders>
              <w:top w:val="nil"/>
              <w:left w:val="nil"/>
              <w:bottom w:val="nil"/>
              <w:right w:val="nil"/>
            </w:tcBorders>
          </w:tcPr>
          <w:p w:rsidR="00352541" w:rsidRDefault="00352541">
            <w:pPr>
              <w:pStyle w:val="ConsPlusNormal"/>
              <w:jc w:val="center"/>
            </w:pPr>
            <w:r>
              <w:t>7 431,8</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"Содействие международному сотрудничеству в сфере охраны здоровья"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01 8 03 00000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7 408,6</w:t>
            </w:r>
          </w:p>
        </w:tc>
        <w:tc>
          <w:tcPr>
            <w:tcW w:w="1871" w:type="dxa"/>
            <w:tcBorders>
              <w:top w:val="nil"/>
              <w:left w:val="nil"/>
              <w:bottom w:val="nil"/>
              <w:right w:val="nil"/>
            </w:tcBorders>
          </w:tcPr>
          <w:p w:rsidR="00352541" w:rsidRDefault="00352541">
            <w:pPr>
              <w:pStyle w:val="ConsPlusNormal"/>
              <w:jc w:val="center"/>
            </w:pPr>
            <w:r>
              <w:t>7 431,8</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01 8 03 92798</w:t>
            </w:r>
          </w:p>
        </w:tc>
        <w:tc>
          <w:tcPr>
            <w:tcW w:w="680"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7 408,6</w:t>
            </w:r>
          </w:p>
        </w:tc>
        <w:tc>
          <w:tcPr>
            <w:tcW w:w="1871" w:type="dxa"/>
            <w:tcBorders>
              <w:top w:val="nil"/>
              <w:left w:val="nil"/>
              <w:bottom w:val="nil"/>
              <w:right w:val="nil"/>
            </w:tcBorders>
          </w:tcPr>
          <w:p w:rsidR="00352541" w:rsidRDefault="00352541">
            <w:pPr>
              <w:pStyle w:val="ConsPlusNormal"/>
              <w:jc w:val="center"/>
            </w:pPr>
            <w:r>
              <w:t>7 431,8</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1 626,9</w:t>
            </w:r>
          </w:p>
        </w:tc>
        <w:tc>
          <w:tcPr>
            <w:tcW w:w="1871"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1 626,9</w:t>
            </w:r>
          </w:p>
        </w:tc>
        <w:tc>
          <w:tcPr>
            <w:tcW w:w="1871"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08</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10 92798</w:t>
            </w:r>
          </w:p>
        </w:tc>
        <w:tc>
          <w:tcPr>
            <w:tcW w:w="680"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1 626,9</w:t>
            </w:r>
          </w:p>
        </w:tc>
        <w:tc>
          <w:tcPr>
            <w:tcW w:w="1871" w:type="dxa"/>
            <w:tcBorders>
              <w:top w:val="nil"/>
              <w:left w:val="nil"/>
              <w:bottom w:val="nil"/>
              <w:right w:val="nil"/>
            </w:tcBorders>
          </w:tcPr>
          <w:p w:rsidR="00352541" w:rsidRDefault="00352541">
            <w:pPr>
              <w:pStyle w:val="ConsPlusNormal"/>
              <w:jc w:val="center"/>
            </w:pPr>
            <w:r>
              <w:t>1 626,9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Прикладные научные исследования в области общегосударственных вопросов</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c>
          <w:tcPr>
            <w:tcW w:w="1871"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3"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c>
          <w:tcPr>
            <w:tcW w:w="1871"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c>
          <w:tcPr>
            <w:tcW w:w="1871"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9 000,0</w:t>
            </w:r>
          </w:p>
        </w:tc>
        <w:tc>
          <w:tcPr>
            <w:tcW w:w="1871"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12</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9 000,0</w:t>
            </w:r>
          </w:p>
        </w:tc>
        <w:tc>
          <w:tcPr>
            <w:tcW w:w="1871" w:type="dxa"/>
            <w:tcBorders>
              <w:top w:val="nil"/>
              <w:left w:val="nil"/>
              <w:bottom w:val="nil"/>
              <w:right w:val="nil"/>
            </w:tcBorders>
          </w:tcPr>
          <w:p w:rsidR="00352541" w:rsidRDefault="00352541">
            <w:pPr>
              <w:pStyle w:val="ConsPlusNormal"/>
              <w:jc w:val="center"/>
            </w:pPr>
            <w:r>
              <w:t>9 000,0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Другие общегосударственные вопросы</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783 329,8</w:t>
            </w:r>
          </w:p>
        </w:tc>
        <w:tc>
          <w:tcPr>
            <w:tcW w:w="1871" w:type="dxa"/>
            <w:tcBorders>
              <w:top w:val="nil"/>
              <w:left w:val="nil"/>
              <w:bottom w:val="nil"/>
              <w:right w:val="nil"/>
            </w:tcBorders>
          </w:tcPr>
          <w:p w:rsidR="00352541" w:rsidRDefault="00352541">
            <w:pPr>
              <w:pStyle w:val="ConsPlusNormal"/>
              <w:jc w:val="center"/>
            </w:pPr>
            <w:r>
              <w:t>704 342,9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4"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783 329,8</w:t>
            </w:r>
          </w:p>
        </w:tc>
        <w:tc>
          <w:tcPr>
            <w:tcW w:w="1871" w:type="dxa"/>
            <w:tcBorders>
              <w:top w:val="nil"/>
              <w:left w:val="nil"/>
              <w:bottom w:val="nil"/>
              <w:right w:val="nil"/>
            </w:tcBorders>
          </w:tcPr>
          <w:p w:rsidR="00352541" w:rsidRDefault="00352541">
            <w:pPr>
              <w:pStyle w:val="ConsPlusNormal"/>
              <w:jc w:val="center"/>
            </w:pPr>
            <w:r>
              <w:t>704 342,9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783 329,8</w:t>
            </w:r>
          </w:p>
        </w:tc>
        <w:tc>
          <w:tcPr>
            <w:tcW w:w="1871" w:type="dxa"/>
            <w:tcBorders>
              <w:top w:val="nil"/>
              <w:left w:val="nil"/>
              <w:bottom w:val="nil"/>
              <w:right w:val="nil"/>
            </w:tcBorders>
          </w:tcPr>
          <w:p w:rsidR="00352541" w:rsidRDefault="00352541">
            <w:pPr>
              <w:pStyle w:val="ConsPlusNormal"/>
              <w:jc w:val="center"/>
            </w:pPr>
            <w:r>
              <w:t>704 342,9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783 329,8</w:t>
            </w:r>
          </w:p>
        </w:tc>
        <w:tc>
          <w:tcPr>
            <w:tcW w:w="1871" w:type="dxa"/>
            <w:tcBorders>
              <w:top w:val="nil"/>
              <w:left w:val="nil"/>
              <w:bottom w:val="nil"/>
              <w:right w:val="nil"/>
            </w:tcBorders>
          </w:tcPr>
          <w:p w:rsidR="00352541" w:rsidRDefault="00352541">
            <w:pPr>
              <w:pStyle w:val="ConsPlusNormal"/>
              <w:jc w:val="center"/>
            </w:pPr>
            <w:r>
              <w:t>704 342,9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100</w:t>
            </w:r>
          </w:p>
        </w:tc>
        <w:tc>
          <w:tcPr>
            <w:tcW w:w="1928" w:type="dxa"/>
            <w:tcBorders>
              <w:top w:val="nil"/>
              <w:left w:val="nil"/>
              <w:bottom w:val="nil"/>
              <w:right w:val="nil"/>
            </w:tcBorders>
          </w:tcPr>
          <w:p w:rsidR="00352541" w:rsidRDefault="00352541">
            <w:pPr>
              <w:pStyle w:val="ConsPlusNormal"/>
              <w:jc w:val="center"/>
            </w:pPr>
            <w:r>
              <w:t>298 911,8</w:t>
            </w:r>
          </w:p>
        </w:tc>
        <w:tc>
          <w:tcPr>
            <w:tcW w:w="1871" w:type="dxa"/>
            <w:tcBorders>
              <w:top w:val="nil"/>
              <w:left w:val="nil"/>
              <w:bottom w:val="nil"/>
              <w:right w:val="nil"/>
            </w:tcBorders>
          </w:tcPr>
          <w:p w:rsidR="00352541" w:rsidRDefault="00352541">
            <w:pPr>
              <w:pStyle w:val="ConsPlusNormal"/>
              <w:jc w:val="center"/>
            </w:pPr>
            <w:r>
              <w:t>309 924,9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477 268,0</w:t>
            </w:r>
          </w:p>
        </w:tc>
        <w:tc>
          <w:tcPr>
            <w:tcW w:w="1871" w:type="dxa"/>
            <w:tcBorders>
              <w:top w:val="nil"/>
              <w:left w:val="nil"/>
              <w:bottom w:val="nil"/>
              <w:right w:val="nil"/>
            </w:tcBorders>
          </w:tcPr>
          <w:p w:rsidR="00352541" w:rsidRDefault="00352541">
            <w:pPr>
              <w:pStyle w:val="ConsPlusNormal"/>
              <w:jc w:val="center"/>
            </w:pPr>
            <w:r>
              <w:t>387 268,0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Расходы на обеспечение деятельности </w:t>
            </w:r>
            <w:r>
              <w:lastRenderedPageBreak/>
              <w:t>(оказание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352541" w:rsidRDefault="00352541">
            <w:pPr>
              <w:pStyle w:val="ConsPlusNormal"/>
              <w:jc w:val="center"/>
            </w:pPr>
            <w:r>
              <w:lastRenderedPageBreak/>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300</w:t>
            </w:r>
          </w:p>
        </w:tc>
        <w:tc>
          <w:tcPr>
            <w:tcW w:w="1928" w:type="dxa"/>
            <w:tcBorders>
              <w:top w:val="nil"/>
              <w:left w:val="nil"/>
              <w:bottom w:val="nil"/>
              <w:right w:val="nil"/>
            </w:tcBorders>
          </w:tcPr>
          <w:p w:rsidR="00352541" w:rsidRDefault="00352541">
            <w:pPr>
              <w:pStyle w:val="ConsPlusNormal"/>
              <w:jc w:val="center"/>
            </w:pPr>
            <w:r>
              <w:t>200,0</w:t>
            </w:r>
          </w:p>
        </w:tc>
        <w:tc>
          <w:tcPr>
            <w:tcW w:w="1871" w:type="dxa"/>
            <w:tcBorders>
              <w:top w:val="nil"/>
              <w:left w:val="nil"/>
              <w:bottom w:val="nil"/>
              <w:right w:val="nil"/>
            </w:tcBorders>
          </w:tcPr>
          <w:p w:rsidR="00352541" w:rsidRDefault="00352541">
            <w:pPr>
              <w:pStyle w:val="ConsPlusNormal"/>
              <w:jc w:val="center"/>
            </w:pPr>
            <w:r>
              <w:t>200,0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352541" w:rsidRDefault="00352541">
            <w:pPr>
              <w:pStyle w:val="ConsPlusNormal"/>
              <w:jc w:val="center"/>
            </w:pPr>
            <w:r>
              <w:t>01</w:t>
            </w:r>
          </w:p>
        </w:tc>
        <w:tc>
          <w:tcPr>
            <w:tcW w:w="624" w:type="dxa"/>
            <w:tcBorders>
              <w:top w:val="nil"/>
              <w:left w:val="nil"/>
              <w:bottom w:val="nil"/>
              <w:right w:val="nil"/>
            </w:tcBorders>
          </w:tcPr>
          <w:p w:rsidR="00352541" w:rsidRDefault="00352541">
            <w:pPr>
              <w:pStyle w:val="ConsPlusNormal"/>
              <w:jc w:val="center"/>
            </w:pPr>
            <w:r>
              <w:t>13</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6 950,0</w:t>
            </w:r>
          </w:p>
        </w:tc>
        <w:tc>
          <w:tcPr>
            <w:tcW w:w="1871" w:type="dxa"/>
            <w:tcBorders>
              <w:top w:val="nil"/>
              <w:left w:val="nil"/>
              <w:bottom w:val="nil"/>
              <w:right w:val="nil"/>
            </w:tcBorders>
          </w:tcPr>
          <w:p w:rsidR="00352541" w:rsidRDefault="00352541">
            <w:pPr>
              <w:pStyle w:val="ConsPlusNormal"/>
              <w:jc w:val="center"/>
            </w:pPr>
            <w:r>
              <w:t>6 950,0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Образование</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5"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352541" w:rsidRDefault="00352541">
            <w:pPr>
              <w:pStyle w:val="ConsPlusNormal"/>
              <w:jc w:val="center"/>
            </w:pPr>
            <w:r>
              <w:t>07</w:t>
            </w:r>
          </w:p>
        </w:tc>
        <w:tc>
          <w:tcPr>
            <w:tcW w:w="624" w:type="dxa"/>
            <w:tcBorders>
              <w:top w:val="nil"/>
              <w:left w:val="nil"/>
              <w:bottom w:val="nil"/>
              <w:right w:val="nil"/>
            </w:tcBorders>
          </w:tcPr>
          <w:p w:rsidR="00352541" w:rsidRDefault="00352541">
            <w:pPr>
              <w:pStyle w:val="ConsPlusNormal"/>
              <w:jc w:val="center"/>
            </w:pPr>
            <w:r>
              <w:t>05</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11 836,1</w:t>
            </w:r>
          </w:p>
        </w:tc>
        <w:tc>
          <w:tcPr>
            <w:tcW w:w="1871" w:type="dxa"/>
            <w:tcBorders>
              <w:top w:val="nil"/>
              <w:left w:val="nil"/>
              <w:bottom w:val="nil"/>
              <w:right w:val="nil"/>
            </w:tcBorders>
          </w:tcPr>
          <w:p w:rsidR="00352541" w:rsidRDefault="00352541">
            <w:pPr>
              <w:pStyle w:val="ConsPlusNormal"/>
              <w:jc w:val="center"/>
            </w:pPr>
            <w:r>
              <w:t>11 836,1</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Здравоохранение</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2 349 643 030,7</w:t>
            </w:r>
          </w:p>
        </w:tc>
        <w:tc>
          <w:tcPr>
            <w:tcW w:w="1871" w:type="dxa"/>
            <w:tcBorders>
              <w:top w:val="nil"/>
              <w:left w:val="nil"/>
              <w:bottom w:val="nil"/>
              <w:right w:val="nil"/>
            </w:tcBorders>
          </w:tcPr>
          <w:p w:rsidR="00352541" w:rsidRDefault="00352541">
            <w:pPr>
              <w:pStyle w:val="ConsPlusNormal"/>
              <w:jc w:val="center"/>
            </w:pPr>
            <w:r>
              <w:t>2 500 739 866,4</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Другие вопросы в области здравоохранения</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2 349 643 030,7</w:t>
            </w:r>
          </w:p>
        </w:tc>
        <w:tc>
          <w:tcPr>
            <w:tcW w:w="1871" w:type="dxa"/>
            <w:tcBorders>
              <w:top w:val="nil"/>
              <w:left w:val="nil"/>
              <w:bottom w:val="nil"/>
              <w:right w:val="nil"/>
            </w:tcBorders>
          </w:tcPr>
          <w:p w:rsidR="00352541" w:rsidRDefault="00352541">
            <w:pPr>
              <w:pStyle w:val="ConsPlusNormal"/>
              <w:jc w:val="center"/>
            </w:pPr>
            <w:r>
              <w:t>2 500 739 866,4</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6"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2 349 643 030,7</w:t>
            </w:r>
          </w:p>
        </w:tc>
        <w:tc>
          <w:tcPr>
            <w:tcW w:w="1871" w:type="dxa"/>
            <w:tcBorders>
              <w:top w:val="nil"/>
              <w:left w:val="nil"/>
              <w:bottom w:val="nil"/>
              <w:right w:val="nil"/>
            </w:tcBorders>
          </w:tcPr>
          <w:p w:rsidR="00352541" w:rsidRDefault="00352541">
            <w:pPr>
              <w:pStyle w:val="ConsPlusNormal"/>
              <w:jc w:val="center"/>
            </w:pPr>
            <w:r>
              <w:t>2 500 739 866,4</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2 349 643 030,7</w:t>
            </w:r>
          </w:p>
        </w:tc>
        <w:tc>
          <w:tcPr>
            <w:tcW w:w="1871" w:type="dxa"/>
            <w:tcBorders>
              <w:top w:val="nil"/>
              <w:left w:val="nil"/>
              <w:bottom w:val="nil"/>
              <w:right w:val="nil"/>
            </w:tcBorders>
          </w:tcPr>
          <w:p w:rsidR="00352541" w:rsidRDefault="00352541">
            <w:pPr>
              <w:pStyle w:val="ConsPlusNormal"/>
              <w:jc w:val="center"/>
            </w:pPr>
            <w:r>
              <w:t>2 500 739 866,4</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05 00000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103 862 221,4</w:t>
            </w:r>
          </w:p>
        </w:tc>
        <w:tc>
          <w:tcPr>
            <w:tcW w:w="1871" w:type="dxa"/>
            <w:tcBorders>
              <w:top w:val="nil"/>
              <w:left w:val="nil"/>
              <w:bottom w:val="nil"/>
              <w:right w:val="nil"/>
            </w:tcBorders>
          </w:tcPr>
          <w:p w:rsidR="00352541" w:rsidRDefault="00352541">
            <w:pPr>
              <w:pStyle w:val="ConsPlusNormal"/>
              <w:jc w:val="center"/>
            </w:pPr>
            <w:r>
              <w:t>108 998 799,6</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05 92110</w:t>
            </w:r>
          </w:p>
        </w:tc>
        <w:tc>
          <w:tcPr>
            <w:tcW w:w="680" w:type="dxa"/>
            <w:tcBorders>
              <w:top w:val="nil"/>
              <w:left w:val="nil"/>
              <w:bottom w:val="nil"/>
              <w:right w:val="nil"/>
            </w:tcBorders>
          </w:tcPr>
          <w:p w:rsidR="00352541" w:rsidRDefault="00352541">
            <w:pPr>
              <w:pStyle w:val="ConsPlusNormal"/>
              <w:jc w:val="center"/>
            </w:pPr>
            <w:r>
              <w:t>600</w:t>
            </w:r>
          </w:p>
        </w:tc>
        <w:tc>
          <w:tcPr>
            <w:tcW w:w="1928" w:type="dxa"/>
            <w:tcBorders>
              <w:top w:val="nil"/>
              <w:left w:val="nil"/>
              <w:bottom w:val="nil"/>
              <w:right w:val="nil"/>
            </w:tcBorders>
          </w:tcPr>
          <w:p w:rsidR="00352541" w:rsidRDefault="00352541">
            <w:pPr>
              <w:pStyle w:val="ConsPlusNormal"/>
              <w:jc w:val="center"/>
            </w:pPr>
            <w:r>
              <w:t>103 862 221,4</w:t>
            </w:r>
          </w:p>
        </w:tc>
        <w:tc>
          <w:tcPr>
            <w:tcW w:w="1871" w:type="dxa"/>
            <w:tcBorders>
              <w:top w:val="nil"/>
              <w:left w:val="nil"/>
              <w:bottom w:val="nil"/>
              <w:right w:val="nil"/>
            </w:tcBorders>
          </w:tcPr>
          <w:p w:rsidR="00352541" w:rsidRDefault="00352541">
            <w:pPr>
              <w:pStyle w:val="ConsPlusNormal"/>
              <w:jc w:val="center"/>
            </w:pPr>
            <w:r>
              <w:t>108 998 799,6</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Ведомственная целевая программа </w:t>
            </w:r>
            <w:r>
              <w:lastRenderedPageBreak/>
              <w:t>"Организация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lastRenderedPageBreak/>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2 229 887 925,3</w:t>
            </w:r>
          </w:p>
        </w:tc>
        <w:tc>
          <w:tcPr>
            <w:tcW w:w="1871" w:type="dxa"/>
            <w:tcBorders>
              <w:top w:val="nil"/>
              <w:left w:val="nil"/>
              <w:bottom w:val="nil"/>
              <w:right w:val="nil"/>
            </w:tcBorders>
          </w:tcPr>
          <w:p w:rsidR="00352541" w:rsidRDefault="00352541">
            <w:pPr>
              <w:pStyle w:val="ConsPlusNormal"/>
              <w:jc w:val="center"/>
            </w:pPr>
            <w:r>
              <w:t>2 376 157 506,8</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10 50930</w:t>
            </w:r>
          </w:p>
        </w:tc>
        <w:tc>
          <w:tcPr>
            <w:tcW w:w="680" w:type="dxa"/>
            <w:tcBorders>
              <w:top w:val="nil"/>
              <w:left w:val="nil"/>
              <w:bottom w:val="nil"/>
              <w:right w:val="nil"/>
            </w:tcBorders>
          </w:tcPr>
          <w:p w:rsidR="00352541" w:rsidRDefault="00352541">
            <w:pPr>
              <w:pStyle w:val="ConsPlusNormal"/>
              <w:jc w:val="center"/>
            </w:pPr>
            <w:r>
              <w:t>500</w:t>
            </w:r>
          </w:p>
        </w:tc>
        <w:tc>
          <w:tcPr>
            <w:tcW w:w="1928" w:type="dxa"/>
            <w:tcBorders>
              <w:top w:val="nil"/>
              <w:left w:val="nil"/>
              <w:bottom w:val="nil"/>
              <w:right w:val="nil"/>
            </w:tcBorders>
          </w:tcPr>
          <w:p w:rsidR="00352541" w:rsidRDefault="00352541">
            <w:pPr>
              <w:pStyle w:val="ConsPlusNormal"/>
              <w:jc w:val="center"/>
            </w:pPr>
            <w:r>
              <w:t>2 225 488 620,4</w:t>
            </w:r>
          </w:p>
        </w:tc>
        <w:tc>
          <w:tcPr>
            <w:tcW w:w="1871" w:type="dxa"/>
            <w:tcBorders>
              <w:top w:val="nil"/>
              <w:left w:val="nil"/>
              <w:bottom w:val="nil"/>
              <w:right w:val="nil"/>
            </w:tcBorders>
          </w:tcPr>
          <w:p w:rsidR="00352541" w:rsidRDefault="00352541">
            <w:pPr>
              <w:pStyle w:val="ConsPlusNormal"/>
              <w:jc w:val="center"/>
            </w:pPr>
            <w:r>
              <w:t>2 371 758 201,9</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nil"/>
              <w:right w:val="nil"/>
            </w:tcBorders>
          </w:tcPr>
          <w:p w:rsidR="00352541" w:rsidRDefault="00352541">
            <w:pPr>
              <w:pStyle w:val="ConsPlusNormal"/>
              <w:jc w:val="center"/>
            </w:pPr>
            <w:r>
              <w:t>200</w:t>
            </w:r>
          </w:p>
        </w:tc>
        <w:tc>
          <w:tcPr>
            <w:tcW w:w="1928" w:type="dxa"/>
            <w:tcBorders>
              <w:top w:val="nil"/>
              <w:left w:val="nil"/>
              <w:bottom w:val="nil"/>
              <w:right w:val="nil"/>
            </w:tcBorders>
          </w:tcPr>
          <w:p w:rsidR="00352541" w:rsidRDefault="00352541">
            <w:pPr>
              <w:pStyle w:val="ConsPlusNormal"/>
              <w:jc w:val="center"/>
            </w:pPr>
            <w:r>
              <w:t>1 325 429,6</w:t>
            </w:r>
          </w:p>
        </w:tc>
        <w:tc>
          <w:tcPr>
            <w:tcW w:w="1871" w:type="dxa"/>
            <w:tcBorders>
              <w:top w:val="nil"/>
              <w:left w:val="nil"/>
              <w:bottom w:val="nil"/>
              <w:right w:val="nil"/>
            </w:tcBorders>
          </w:tcPr>
          <w:p w:rsidR="00352541" w:rsidRDefault="00352541">
            <w:pPr>
              <w:pStyle w:val="ConsPlusNormal"/>
              <w:jc w:val="center"/>
            </w:pPr>
            <w:r>
              <w:t>1 325 429,6</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10 99999</w:t>
            </w:r>
          </w:p>
        </w:tc>
        <w:tc>
          <w:tcPr>
            <w:tcW w:w="680" w:type="dxa"/>
            <w:tcBorders>
              <w:top w:val="nil"/>
              <w:left w:val="nil"/>
              <w:bottom w:val="nil"/>
              <w:right w:val="nil"/>
            </w:tcBorders>
          </w:tcPr>
          <w:p w:rsidR="00352541" w:rsidRDefault="00352541">
            <w:pPr>
              <w:pStyle w:val="ConsPlusNormal"/>
              <w:jc w:val="center"/>
            </w:pPr>
            <w:r>
              <w:t>800</w:t>
            </w:r>
          </w:p>
        </w:tc>
        <w:tc>
          <w:tcPr>
            <w:tcW w:w="1928" w:type="dxa"/>
            <w:tcBorders>
              <w:top w:val="nil"/>
              <w:left w:val="nil"/>
              <w:bottom w:val="nil"/>
              <w:right w:val="nil"/>
            </w:tcBorders>
          </w:tcPr>
          <w:p w:rsidR="00352541" w:rsidRDefault="00352541">
            <w:pPr>
              <w:pStyle w:val="ConsPlusNormal"/>
              <w:jc w:val="center"/>
            </w:pPr>
            <w:r>
              <w:t>3 073 875,3</w:t>
            </w:r>
          </w:p>
        </w:tc>
        <w:tc>
          <w:tcPr>
            <w:tcW w:w="1871" w:type="dxa"/>
            <w:tcBorders>
              <w:top w:val="nil"/>
              <w:left w:val="nil"/>
              <w:bottom w:val="nil"/>
              <w:right w:val="nil"/>
            </w:tcBorders>
          </w:tcPr>
          <w:p w:rsidR="00352541" w:rsidRDefault="00352541">
            <w:pPr>
              <w:pStyle w:val="ConsPlusNormal"/>
              <w:jc w:val="center"/>
            </w:pPr>
            <w:r>
              <w:t>3 073 875,3</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tcPr>
          <w:p w:rsidR="00352541" w:rsidRDefault="00352541">
            <w:pPr>
              <w:pStyle w:val="ConsPlusNormal"/>
              <w:jc w:val="center"/>
            </w:pPr>
            <w:r>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N4 00000</w:t>
            </w:r>
          </w:p>
        </w:tc>
        <w:tc>
          <w:tcPr>
            <w:tcW w:w="680" w:type="dxa"/>
            <w:tcBorders>
              <w:top w:val="nil"/>
              <w:left w:val="nil"/>
              <w:bottom w:val="nil"/>
              <w:right w:val="nil"/>
            </w:tcBorders>
          </w:tcPr>
          <w:p w:rsidR="00352541" w:rsidRDefault="00352541">
            <w:pPr>
              <w:pStyle w:val="ConsPlusNormal"/>
              <w:jc w:val="center"/>
            </w:pPr>
            <w:r>
              <w:t>000</w:t>
            </w:r>
          </w:p>
        </w:tc>
        <w:tc>
          <w:tcPr>
            <w:tcW w:w="1928" w:type="dxa"/>
            <w:tcBorders>
              <w:top w:val="nil"/>
              <w:left w:val="nil"/>
              <w:bottom w:val="nil"/>
              <w:right w:val="nil"/>
            </w:tcBorders>
          </w:tcPr>
          <w:p w:rsidR="00352541" w:rsidRDefault="00352541">
            <w:pPr>
              <w:pStyle w:val="ConsPlusNormal"/>
              <w:jc w:val="center"/>
            </w:pPr>
            <w:r>
              <w:t>15 892 884,0</w:t>
            </w:r>
          </w:p>
        </w:tc>
        <w:tc>
          <w:tcPr>
            <w:tcW w:w="1871" w:type="dxa"/>
            <w:tcBorders>
              <w:top w:val="nil"/>
              <w:left w:val="nil"/>
              <w:bottom w:val="nil"/>
              <w:right w:val="nil"/>
            </w:tcBorders>
          </w:tcPr>
          <w:p w:rsidR="00352541" w:rsidRDefault="00352541">
            <w:pPr>
              <w:pStyle w:val="ConsPlusNormal"/>
              <w:jc w:val="center"/>
            </w:pPr>
            <w:r>
              <w:t>15 583 560,0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Оплата медицинской помощи женщинам в период беременности, родов и в послеродовом периоде, а также профилактического медицинского осмотра ребенка в </w:t>
            </w:r>
            <w:r>
              <w:lastRenderedPageBreak/>
              <w:t>течение первого года жизни (Межбюджетные трансферты)</w:t>
            </w:r>
          </w:p>
        </w:tc>
        <w:tc>
          <w:tcPr>
            <w:tcW w:w="567" w:type="dxa"/>
            <w:tcBorders>
              <w:top w:val="nil"/>
              <w:left w:val="nil"/>
              <w:bottom w:val="nil"/>
              <w:right w:val="nil"/>
            </w:tcBorders>
          </w:tcPr>
          <w:p w:rsidR="00352541" w:rsidRDefault="00352541">
            <w:pPr>
              <w:pStyle w:val="ConsPlusNormal"/>
              <w:jc w:val="center"/>
            </w:pPr>
            <w:r>
              <w:lastRenderedPageBreak/>
              <w:t>09</w:t>
            </w:r>
          </w:p>
        </w:tc>
        <w:tc>
          <w:tcPr>
            <w:tcW w:w="624" w:type="dxa"/>
            <w:tcBorders>
              <w:top w:val="nil"/>
              <w:left w:val="nil"/>
              <w:bottom w:val="nil"/>
              <w:right w:val="nil"/>
            </w:tcBorders>
          </w:tcPr>
          <w:p w:rsidR="00352541" w:rsidRDefault="00352541">
            <w:pPr>
              <w:pStyle w:val="ConsPlusNormal"/>
              <w:jc w:val="center"/>
            </w:pPr>
            <w:r>
              <w:t>09</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N4 39640</w:t>
            </w:r>
          </w:p>
        </w:tc>
        <w:tc>
          <w:tcPr>
            <w:tcW w:w="680" w:type="dxa"/>
            <w:tcBorders>
              <w:top w:val="nil"/>
              <w:left w:val="nil"/>
              <w:bottom w:val="nil"/>
              <w:right w:val="nil"/>
            </w:tcBorders>
          </w:tcPr>
          <w:p w:rsidR="00352541" w:rsidRDefault="00352541">
            <w:pPr>
              <w:pStyle w:val="ConsPlusNormal"/>
              <w:jc w:val="center"/>
            </w:pPr>
            <w:r>
              <w:t>500</w:t>
            </w:r>
          </w:p>
        </w:tc>
        <w:tc>
          <w:tcPr>
            <w:tcW w:w="1928" w:type="dxa"/>
            <w:tcBorders>
              <w:top w:val="nil"/>
              <w:left w:val="nil"/>
              <w:bottom w:val="nil"/>
              <w:right w:val="nil"/>
            </w:tcBorders>
          </w:tcPr>
          <w:p w:rsidR="00352541" w:rsidRDefault="00352541">
            <w:pPr>
              <w:pStyle w:val="ConsPlusNormal"/>
              <w:jc w:val="center"/>
            </w:pPr>
            <w:r>
              <w:t>15 892 884,0</w:t>
            </w:r>
          </w:p>
        </w:tc>
        <w:tc>
          <w:tcPr>
            <w:tcW w:w="1871" w:type="dxa"/>
            <w:tcBorders>
              <w:top w:val="nil"/>
              <w:left w:val="nil"/>
              <w:bottom w:val="nil"/>
              <w:right w:val="nil"/>
            </w:tcBorders>
          </w:tcPr>
          <w:p w:rsidR="00352541" w:rsidRDefault="00352541">
            <w:pPr>
              <w:pStyle w:val="ConsPlusNormal"/>
              <w:jc w:val="center"/>
            </w:pPr>
            <w:r>
              <w:t>15 583 560,0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lastRenderedPageBreak/>
              <w:t>Социальная политика</w:t>
            </w:r>
          </w:p>
        </w:tc>
        <w:tc>
          <w:tcPr>
            <w:tcW w:w="567" w:type="dxa"/>
            <w:tcBorders>
              <w:top w:val="nil"/>
              <w:left w:val="nil"/>
              <w:bottom w:val="nil"/>
              <w:right w:val="nil"/>
            </w:tcBorders>
          </w:tcPr>
          <w:p w:rsidR="00352541" w:rsidRDefault="00352541">
            <w:pPr>
              <w:pStyle w:val="ConsPlusNormal"/>
              <w:jc w:val="center"/>
            </w:pPr>
            <w:r>
              <w:t>10</w:t>
            </w:r>
          </w:p>
        </w:tc>
        <w:tc>
          <w:tcPr>
            <w:tcW w:w="624" w:type="dxa"/>
            <w:tcBorders>
              <w:top w:val="nil"/>
              <w:left w:val="nil"/>
              <w:bottom w:val="nil"/>
              <w:right w:val="nil"/>
            </w:tcBorders>
          </w:tcPr>
          <w:p w:rsidR="00352541" w:rsidRDefault="00352541">
            <w:pPr>
              <w:pStyle w:val="ConsPlusNormal"/>
              <w:jc w:val="center"/>
            </w:pPr>
            <w:r>
              <w:t>00</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c>
          <w:tcPr>
            <w:tcW w:w="1871"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Охрана семьи и детства</w:t>
            </w:r>
          </w:p>
        </w:tc>
        <w:tc>
          <w:tcPr>
            <w:tcW w:w="567" w:type="dxa"/>
            <w:tcBorders>
              <w:top w:val="nil"/>
              <w:left w:val="nil"/>
              <w:bottom w:val="nil"/>
              <w:right w:val="nil"/>
            </w:tcBorders>
          </w:tcPr>
          <w:p w:rsidR="00352541" w:rsidRDefault="00352541">
            <w:pPr>
              <w:pStyle w:val="ConsPlusNormal"/>
              <w:jc w:val="center"/>
            </w:pPr>
            <w:r>
              <w:t>10</w:t>
            </w:r>
          </w:p>
        </w:tc>
        <w:tc>
          <w:tcPr>
            <w:tcW w:w="62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c>
          <w:tcPr>
            <w:tcW w:w="1871"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 xml:space="preserve">Государственная </w:t>
            </w:r>
            <w:hyperlink r:id="rId27"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352541" w:rsidRDefault="00352541">
            <w:pPr>
              <w:pStyle w:val="ConsPlusNormal"/>
              <w:jc w:val="center"/>
            </w:pPr>
            <w:r>
              <w:t>10</w:t>
            </w:r>
          </w:p>
        </w:tc>
        <w:tc>
          <w:tcPr>
            <w:tcW w:w="62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01 0 00 00000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c>
          <w:tcPr>
            <w:tcW w:w="1871"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352541" w:rsidRDefault="00352541">
            <w:pPr>
              <w:pStyle w:val="ConsPlusNormal"/>
              <w:jc w:val="center"/>
            </w:pPr>
            <w:r>
              <w:t>10</w:t>
            </w:r>
          </w:p>
        </w:tc>
        <w:tc>
          <w:tcPr>
            <w:tcW w:w="62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00 00000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c>
          <w:tcPr>
            <w:tcW w:w="1871"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52541" w:rsidRDefault="00352541">
            <w:pPr>
              <w:pStyle w:val="ConsPlusNormal"/>
            </w:pPr>
            <w:r>
              <w:t>Ведомственная целевая программа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352541" w:rsidRDefault="00352541">
            <w:pPr>
              <w:pStyle w:val="ConsPlusNormal"/>
              <w:jc w:val="center"/>
            </w:pPr>
            <w:r>
              <w:t>10</w:t>
            </w:r>
          </w:p>
        </w:tc>
        <w:tc>
          <w:tcPr>
            <w:tcW w:w="624" w:type="dxa"/>
            <w:tcBorders>
              <w:top w:val="nil"/>
              <w:left w:val="nil"/>
              <w:bottom w:val="nil"/>
              <w:right w:val="nil"/>
            </w:tcBorders>
          </w:tcPr>
          <w:p w:rsidR="00352541" w:rsidRDefault="00352541">
            <w:pPr>
              <w:pStyle w:val="ConsPlusNormal"/>
              <w:jc w:val="center"/>
            </w:pPr>
            <w:r>
              <w:t>04</w:t>
            </w:r>
          </w:p>
        </w:tc>
        <w:tc>
          <w:tcPr>
            <w:tcW w:w="1757" w:type="dxa"/>
            <w:tcBorders>
              <w:top w:val="nil"/>
              <w:left w:val="nil"/>
              <w:bottom w:val="nil"/>
              <w:right w:val="nil"/>
            </w:tcBorders>
          </w:tcPr>
          <w:p w:rsidR="00352541" w:rsidRDefault="00352541">
            <w:pPr>
              <w:pStyle w:val="ConsPlusNormal"/>
              <w:jc w:val="center"/>
            </w:pPr>
            <w:r>
              <w:t>01</w:t>
            </w:r>
            <w:proofErr w:type="gramStart"/>
            <w:r>
              <w:t xml:space="preserve"> К</w:t>
            </w:r>
            <w:proofErr w:type="gramEnd"/>
            <w:r>
              <w:t xml:space="preserve"> 10 00000</w:t>
            </w:r>
          </w:p>
        </w:tc>
        <w:tc>
          <w:tcPr>
            <w:tcW w:w="680" w:type="dxa"/>
            <w:tcBorders>
              <w:top w:val="nil"/>
              <w:left w:val="nil"/>
              <w:bottom w:val="nil"/>
              <w:right w:val="nil"/>
            </w:tcBorders>
          </w:tcPr>
          <w:p w:rsidR="00352541" w:rsidRDefault="00352541">
            <w:pPr>
              <w:pStyle w:val="ConsPlusNormal"/>
              <w:jc w:val="center"/>
            </w:pPr>
          </w:p>
        </w:tc>
        <w:tc>
          <w:tcPr>
            <w:tcW w:w="1928" w:type="dxa"/>
            <w:tcBorders>
              <w:top w:val="nil"/>
              <w:left w:val="nil"/>
              <w:bottom w:val="nil"/>
              <w:right w:val="nil"/>
            </w:tcBorders>
          </w:tcPr>
          <w:p w:rsidR="00352541" w:rsidRDefault="00352541">
            <w:pPr>
              <w:pStyle w:val="ConsPlusNormal"/>
              <w:jc w:val="center"/>
            </w:pPr>
            <w:r>
              <w:t>18,0</w:t>
            </w:r>
          </w:p>
        </w:tc>
        <w:tc>
          <w:tcPr>
            <w:tcW w:w="1871" w:type="dxa"/>
            <w:tcBorders>
              <w:top w:val="nil"/>
              <w:left w:val="nil"/>
              <w:bottom w:val="nil"/>
              <w:right w:val="nil"/>
            </w:tcBorders>
          </w:tcPr>
          <w:p w:rsidR="00352541" w:rsidRDefault="00352541">
            <w:pPr>
              <w:pStyle w:val="ConsPlusNormal"/>
              <w:jc w:val="center"/>
            </w:pPr>
            <w:r>
              <w:t>18,0</w:t>
            </w:r>
          </w:p>
        </w:tc>
      </w:tr>
      <w:tr w:rsidR="00352541">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352541" w:rsidRDefault="00352541">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tcPr>
          <w:p w:rsidR="00352541" w:rsidRDefault="00352541">
            <w:pPr>
              <w:pStyle w:val="ConsPlusNormal"/>
              <w:jc w:val="center"/>
            </w:pPr>
            <w:r>
              <w:t>10</w:t>
            </w:r>
          </w:p>
        </w:tc>
        <w:tc>
          <w:tcPr>
            <w:tcW w:w="624" w:type="dxa"/>
            <w:tcBorders>
              <w:top w:val="nil"/>
              <w:left w:val="nil"/>
              <w:bottom w:val="single" w:sz="4" w:space="0" w:color="auto"/>
              <w:right w:val="nil"/>
            </w:tcBorders>
          </w:tcPr>
          <w:p w:rsidR="00352541" w:rsidRDefault="00352541">
            <w:pPr>
              <w:pStyle w:val="ConsPlusNormal"/>
              <w:jc w:val="center"/>
            </w:pPr>
            <w:r>
              <w:t>04</w:t>
            </w:r>
          </w:p>
        </w:tc>
        <w:tc>
          <w:tcPr>
            <w:tcW w:w="1757" w:type="dxa"/>
            <w:tcBorders>
              <w:top w:val="nil"/>
              <w:left w:val="nil"/>
              <w:bottom w:val="single" w:sz="4" w:space="0" w:color="auto"/>
              <w:right w:val="nil"/>
            </w:tcBorders>
          </w:tcPr>
          <w:p w:rsidR="00352541" w:rsidRDefault="00352541">
            <w:pPr>
              <w:pStyle w:val="ConsPlusNormal"/>
              <w:jc w:val="center"/>
            </w:pPr>
            <w:r>
              <w:t>01</w:t>
            </w:r>
            <w:proofErr w:type="gramStart"/>
            <w:r>
              <w:t xml:space="preserve"> К</w:t>
            </w:r>
            <w:proofErr w:type="gramEnd"/>
            <w:r>
              <w:t xml:space="preserve"> 10 90059</w:t>
            </w:r>
          </w:p>
        </w:tc>
        <w:tc>
          <w:tcPr>
            <w:tcW w:w="680" w:type="dxa"/>
            <w:tcBorders>
              <w:top w:val="nil"/>
              <w:left w:val="nil"/>
              <w:bottom w:val="single" w:sz="4" w:space="0" w:color="auto"/>
              <w:right w:val="nil"/>
            </w:tcBorders>
          </w:tcPr>
          <w:p w:rsidR="00352541" w:rsidRDefault="00352541">
            <w:pPr>
              <w:pStyle w:val="ConsPlusNormal"/>
              <w:jc w:val="center"/>
            </w:pPr>
            <w:r>
              <w:t>100</w:t>
            </w:r>
          </w:p>
        </w:tc>
        <w:tc>
          <w:tcPr>
            <w:tcW w:w="1928" w:type="dxa"/>
            <w:tcBorders>
              <w:top w:val="nil"/>
              <w:left w:val="nil"/>
              <w:bottom w:val="single" w:sz="4" w:space="0" w:color="auto"/>
              <w:right w:val="nil"/>
            </w:tcBorders>
          </w:tcPr>
          <w:p w:rsidR="00352541" w:rsidRDefault="00352541">
            <w:pPr>
              <w:pStyle w:val="ConsPlusNormal"/>
              <w:jc w:val="center"/>
            </w:pPr>
            <w:r>
              <w:t>18,0</w:t>
            </w:r>
          </w:p>
        </w:tc>
        <w:tc>
          <w:tcPr>
            <w:tcW w:w="1871" w:type="dxa"/>
            <w:tcBorders>
              <w:top w:val="nil"/>
              <w:left w:val="nil"/>
              <w:bottom w:val="single" w:sz="4" w:space="0" w:color="auto"/>
              <w:right w:val="nil"/>
            </w:tcBorders>
          </w:tcPr>
          <w:p w:rsidR="00352541" w:rsidRDefault="00352541">
            <w:pPr>
              <w:pStyle w:val="ConsPlusNormal"/>
              <w:jc w:val="center"/>
            </w:pPr>
            <w:r>
              <w:t>18,0</w:t>
            </w:r>
          </w:p>
        </w:tc>
      </w:tr>
    </w:tbl>
    <w:p w:rsidR="00352541" w:rsidRDefault="00352541">
      <w:pPr>
        <w:sectPr w:rsidR="00352541">
          <w:pgSz w:w="16838" w:h="11905" w:orient="landscape"/>
          <w:pgMar w:top="1701" w:right="1134" w:bottom="850" w:left="1134" w:header="0" w:footer="0" w:gutter="0"/>
          <w:cols w:space="720"/>
        </w:sectPr>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6</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ind w:firstLine="540"/>
        <w:jc w:val="both"/>
      </w:pPr>
    </w:p>
    <w:p w:rsidR="00352541" w:rsidRDefault="00352541">
      <w:pPr>
        <w:pStyle w:val="ConsPlusTitle"/>
        <w:jc w:val="center"/>
      </w:pPr>
      <w:bookmarkStart w:id="7" w:name="P1287"/>
      <w:bookmarkEnd w:id="7"/>
      <w:r>
        <w:t>РАСПРЕДЕЛЕНИЕ</w:t>
      </w:r>
    </w:p>
    <w:p w:rsidR="00352541" w:rsidRDefault="00352541">
      <w:pPr>
        <w:pStyle w:val="ConsPlusTitle"/>
        <w:jc w:val="center"/>
      </w:pPr>
      <w:r>
        <w:t>СУБВЕНЦИЙ ИЗ БЮДЖЕТА ФЕДЕРАЛЬНОГО ФОНДА ОБЯЗАТЕЛЬНОГО</w:t>
      </w:r>
    </w:p>
    <w:p w:rsidR="00352541" w:rsidRDefault="00352541">
      <w:pPr>
        <w:pStyle w:val="ConsPlusTitle"/>
        <w:jc w:val="center"/>
      </w:pPr>
      <w:r>
        <w:t xml:space="preserve">МЕДИЦИНСКОГО СТРАХОВАНИЯ, </w:t>
      </w:r>
      <w:proofErr w:type="gramStart"/>
      <w:r>
        <w:t>НАПРАВЛЯЕМЫХ</w:t>
      </w:r>
      <w:proofErr w:type="gramEnd"/>
      <w:r>
        <w:t xml:space="preserve"> В БЮДЖЕТЫ</w:t>
      </w:r>
    </w:p>
    <w:p w:rsidR="00352541" w:rsidRDefault="00352541">
      <w:pPr>
        <w:pStyle w:val="ConsPlusTitle"/>
        <w:jc w:val="center"/>
      </w:pPr>
      <w:r>
        <w:t>ТЕРРИТОРИАЛЬНЫХ ФОНДОВ ОБЯЗАТЕЛЬНОГО МЕДИЦИНСКОГО</w:t>
      </w:r>
    </w:p>
    <w:p w:rsidR="00352541" w:rsidRDefault="00352541">
      <w:pPr>
        <w:pStyle w:val="ConsPlusTitle"/>
        <w:jc w:val="center"/>
      </w:pPr>
      <w:r>
        <w:t xml:space="preserve">СТРАХОВАНИЯ НА ФИНАНСОВОЕ ОБЕСПЕЧЕНИЕ </w:t>
      </w:r>
      <w:proofErr w:type="gramStart"/>
      <w:r>
        <w:t>РАСХОДНЫХ</w:t>
      </w:r>
      <w:proofErr w:type="gramEnd"/>
    </w:p>
    <w:p w:rsidR="00352541" w:rsidRDefault="00352541">
      <w:pPr>
        <w:pStyle w:val="ConsPlusTitle"/>
        <w:jc w:val="center"/>
      </w:pPr>
      <w:r>
        <w:t>ОБЯЗАТЕЛЬСТВ СУБЪЕКТОВ РОССИЙСКОЙ ФЕДЕРАЦИИ И ГОРОДА</w:t>
      </w:r>
    </w:p>
    <w:p w:rsidR="00352541" w:rsidRDefault="00352541">
      <w:pPr>
        <w:pStyle w:val="ConsPlusTitle"/>
        <w:jc w:val="center"/>
      </w:pPr>
      <w:r>
        <w:t xml:space="preserve">БАЙКОНУРА, </w:t>
      </w:r>
      <w:proofErr w:type="gramStart"/>
      <w:r>
        <w:t>ВОЗНИКАЮЩИХ</w:t>
      </w:r>
      <w:proofErr w:type="gramEnd"/>
      <w:r>
        <w:t xml:space="preserve"> ПРИ ОСУЩЕСТВЛЕНИИ ПЕРЕДАННЫХ</w:t>
      </w:r>
    </w:p>
    <w:p w:rsidR="00352541" w:rsidRDefault="00352541">
      <w:pPr>
        <w:pStyle w:val="ConsPlusTitle"/>
        <w:jc w:val="center"/>
      </w:pPr>
      <w:r>
        <w:t>В СФЕРЕ ОБЯЗАТЕЛЬНОГО МЕДИЦИНСКОГО СТРАХОВАНИЯ</w:t>
      </w:r>
    </w:p>
    <w:p w:rsidR="00352541" w:rsidRDefault="00352541">
      <w:pPr>
        <w:pStyle w:val="ConsPlusTitle"/>
        <w:jc w:val="center"/>
      </w:pPr>
      <w:r>
        <w:t>ПОЛНОМОЧИЙ, НА 2019 ГОД</w:t>
      </w:r>
    </w:p>
    <w:p w:rsidR="00352541" w:rsidRDefault="00352541">
      <w:pPr>
        <w:pStyle w:val="ConsPlusNormal"/>
        <w:ind w:firstLine="540"/>
        <w:jc w:val="both"/>
      </w:pPr>
    </w:p>
    <w:p w:rsidR="00352541" w:rsidRDefault="00352541">
      <w:pPr>
        <w:pStyle w:val="ConsPlusNormal"/>
        <w:jc w:val="right"/>
      </w:pPr>
      <w:r>
        <w:t>(тыс. рублей)</w:t>
      </w:r>
    </w:p>
    <w:p w:rsidR="00352541" w:rsidRDefault="003525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8"/>
      </w:tblGrid>
      <w:tr w:rsidR="00352541">
        <w:tc>
          <w:tcPr>
            <w:tcW w:w="6123" w:type="dxa"/>
            <w:tcBorders>
              <w:top w:val="single" w:sz="4" w:space="0" w:color="auto"/>
              <w:bottom w:val="single" w:sz="4" w:space="0" w:color="auto"/>
            </w:tcBorders>
          </w:tcPr>
          <w:p w:rsidR="00352541" w:rsidRDefault="00352541">
            <w:pPr>
              <w:pStyle w:val="ConsPlusNormal"/>
              <w:jc w:val="center"/>
            </w:pPr>
            <w:r>
              <w:t>Наименование</w:t>
            </w:r>
          </w:p>
        </w:tc>
        <w:tc>
          <w:tcPr>
            <w:tcW w:w="2948" w:type="dxa"/>
            <w:tcBorders>
              <w:top w:val="single" w:sz="4" w:space="0" w:color="auto"/>
              <w:bottom w:val="single" w:sz="4" w:space="0" w:color="auto"/>
            </w:tcBorders>
          </w:tcPr>
          <w:p w:rsidR="00352541" w:rsidRDefault="00352541">
            <w:pPr>
              <w:pStyle w:val="ConsPlusNormal"/>
              <w:jc w:val="center"/>
            </w:pPr>
            <w:r>
              <w:t>Субвенции из бюджета Федерального фонда обязательного медицинского страхования</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vAlign w:val="bottom"/>
          </w:tcPr>
          <w:p w:rsidR="00352541" w:rsidRDefault="00352541">
            <w:pPr>
              <w:pStyle w:val="ConsPlusNormal"/>
            </w:pPr>
            <w:r>
              <w:t>Российская Федерация</w:t>
            </w:r>
          </w:p>
        </w:tc>
        <w:tc>
          <w:tcPr>
            <w:tcW w:w="2948" w:type="dxa"/>
            <w:tcBorders>
              <w:top w:val="single" w:sz="4" w:space="0" w:color="auto"/>
              <w:left w:val="nil"/>
              <w:bottom w:val="nil"/>
              <w:right w:val="nil"/>
            </w:tcBorders>
          </w:tcPr>
          <w:p w:rsidR="00352541" w:rsidRDefault="00352541">
            <w:pPr>
              <w:pStyle w:val="ConsPlusNormal"/>
              <w:jc w:val="center"/>
            </w:pPr>
            <w:r>
              <w:t>2 068 521 131,1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ind w:firstLine="283"/>
            </w:pPr>
            <w:r>
              <w:t>в том числе:</w:t>
            </w:r>
          </w:p>
        </w:tc>
        <w:tc>
          <w:tcPr>
            <w:tcW w:w="2948" w:type="dxa"/>
            <w:tcBorders>
              <w:top w:val="nil"/>
              <w:left w:val="nil"/>
              <w:bottom w:val="nil"/>
              <w:right w:val="nil"/>
            </w:tcBorders>
          </w:tcPr>
          <w:p w:rsidR="00352541" w:rsidRDefault="00352541">
            <w:pPr>
              <w:pStyle w:val="ConsPlusNormal"/>
              <w:jc w:val="center"/>
            </w:pP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Адыгея (Адыгея)</w:t>
            </w:r>
          </w:p>
        </w:tc>
        <w:tc>
          <w:tcPr>
            <w:tcW w:w="2948" w:type="dxa"/>
            <w:tcBorders>
              <w:top w:val="nil"/>
              <w:left w:val="nil"/>
              <w:bottom w:val="nil"/>
              <w:right w:val="nil"/>
            </w:tcBorders>
          </w:tcPr>
          <w:p w:rsidR="00352541" w:rsidRDefault="00352541">
            <w:pPr>
              <w:pStyle w:val="ConsPlusNormal"/>
              <w:jc w:val="center"/>
            </w:pPr>
            <w:r>
              <w:t>4 844 737,3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Алтай</w:t>
            </w:r>
          </w:p>
        </w:tc>
        <w:tc>
          <w:tcPr>
            <w:tcW w:w="2948" w:type="dxa"/>
            <w:tcBorders>
              <w:top w:val="nil"/>
              <w:left w:val="nil"/>
              <w:bottom w:val="nil"/>
              <w:right w:val="nil"/>
            </w:tcBorders>
          </w:tcPr>
          <w:p w:rsidR="00352541" w:rsidRDefault="00352541">
            <w:pPr>
              <w:pStyle w:val="ConsPlusNormal"/>
              <w:jc w:val="center"/>
            </w:pPr>
            <w:r>
              <w:t>4 556 065,5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Башкортостан</w:t>
            </w:r>
          </w:p>
        </w:tc>
        <w:tc>
          <w:tcPr>
            <w:tcW w:w="2948" w:type="dxa"/>
            <w:tcBorders>
              <w:top w:val="nil"/>
              <w:left w:val="nil"/>
              <w:bottom w:val="nil"/>
              <w:right w:val="nil"/>
            </w:tcBorders>
          </w:tcPr>
          <w:p w:rsidR="00352541" w:rsidRDefault="00352541">
            <w:pPr>
              <w:pStyle w:val="ConsPlusNormal"/>
              <w:jc w:val="center"/>
            </w:pPr>
            <w:r>
              <w:t>53 097 318,9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Бурятия</w:t>
            </w:r>
          </w:p>
        </w:tc>
        <w:tc>
          <w:tcPr>
            <w:tcW w:w="2948" w:type="dxa"/>
            <w:tcBorders>
              <w:top w:val="nil"/>
              <w:left w:val="nil"/>
              <w:bottom w:val="nil"/>
              <w:right w:val="nil"/>
            </w:tcBorders>
          </w:tcPr>
          <w:p w:rsidR="00352541" w:rsidRDefault="00352541">
            <w:pPr>
              <w:pStyle w:val="ConsPlusNormal"/>
              <w:jc w:val="center"/>
            </w:pPr>
            <w:r>
              <w:t>16 630 975,7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Дагестан</w:t>
            </w:r>
          </w:p>
        </w:tc>
        <w:tc>
          <w:tcPr>
            <w:tcW w:w="2948" w:type="dxa"/>
            <w:tcBorders>
              <w:top w:val="nil"/>
              <w:left w:val="nil"/>
              <w:bottom w:val="nil"/>
              <w:right w:val="nil"/>
            </w:tcBorders>
          </w:tcPr>
          <w:p w:rsidR="00352541" w:rsidRDefault="00352541">
            <w:pPr>
              <w:pStyle w:val="ConsPlusNormal"/>
              <w:jc w:val="center"/>
            </w:pPr>
            <w:r>
              <w:t>30 774 549,7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Ингушетия</w:t>
            </w:r>
          </w:p>
        </w:tc>
        <w:tc>
          <w:tcPr>
            <w:tcW w:w="2948" w:type="dxa"/>
            <w:tcBorders>
              <w:top w:val="nil"/>
              <w:left w:val="nil"/>
              <w:bottom w:val="nil"/>
              <w:right w:val="nil"/>
            </w:tcBorders>
          </w:tcPr>
          <w:p w:rsidR="00352541" w:rsidRDefault="00352541">
            <w:pPr>
              <w:pStyle w:val="ConsPlusNormal"/>
              <w:jc w:val="center"/>
            </w:pPr>
            <w:r>
              <w:t>5 070 333,5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Кабардино-Балкарская Республика</w:t>
            </w:r>
          </w:p>
        </w:tc>
        <w:tc>
          <w:tcPr>
            <w:tcW w:w="2948" w:type="dxa"/>
            <w:tcBorders>
              <w:top w:val="nil"/>
              <w:left w:val="nil"/>
              <w:bottom w:val="nil"/>
              <w:right w:val="nil"/>
            </w:tcBorders>
          </w:tcPr>
          <w:p w:rsidR="00352541" w:rsidRDefault="00352541">
            <w:pPr>
              <w:pStyle w:val="ConsPlusNormal"/>
              <w:jc w:val="center"/>
            </w:pPr>
            <w:r>
              <w:t>8 884 394,2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Калмыкия</w:t>
            </w:r>
          </w:p>
        </w:tc>
        <w:tc>
          <w:tcPr>
            <w:tcW w:w="2948" w:type="dxa"/>
            <w:tcBorders>
              <w:top w:val="nil"/>
              <w:left w:val="nil"/>
              <w:bottom w:val="nil"/>
              <w:right w:val="nil"/>
            </w:tcBorders>
          </w:tcPr>
          <w:p w:rsidR="00352541" w:rsidRDefault="00352541">
            <w:pPr>
              <w:pStyle w:val="ConsPlusNormal"/>
              <w:jc w:val="center"/>
            </w:pPr>
            <w:r>
              <w:t>3 332 552,6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Карачаево-Черкесская Республика</w:t>
            </w:r>
          </w:p>
        </w:tc>
        <w:tc>
          <w:tcPr>
            <w:tcW w:w="2948" w:type="dxa"/>
            <w:tcBorders>
              <w:top w:val="nil"/>
              <w:left w:val="nil"/>
              <w:bottom w:val="nil"/>
              <w:right w:val="nil"/>
            </w:tcBorders>
          </w:tcPr>
          <w:p w:rsidR="00352541" w:rsidRDefault="00352541">
            <w:pPr>
              <w:pStyle w:val="ConsPlusNormal"/>
              <w:jc w:val="center"/>
            </w:pPr>
            <w:r>
              <w:t>5 002 000,6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Карелия</w:t>
            </w:r>
          </w:p>
        </w:tc>
        <w:tc>
          <w:tcPr>
            <w:tcW w:w="2948" w:type="dxa"/>
            <w:tcBorders>
              <w:top w:val="nil"/>
              <w:left w:val="nil"/>
              <w:bottom w:val="nil"/>
              <w:right w:val="nil"/>
            </w:tcBorders>
          </w:tcPr>
          <w:p w:rsidR="00352541" w:rsidRDefault="00352541">
            <w:pPr>
              <w:pStyle w:val="ConsPlusNormal"/>
              <w:jc w:val="center"/>
            </w:pPr>
            <w:r>
              <w:t>11 746 268,8</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Коми</w:t>
            </w:r>
          </w:p>
        </w:tc>
        <w:tc>
          <w:tcPr>
            <w:tcW w:w="2948" w:type="dxa"/>
            <w:tcBorders>
              <w:top w:val="nil"/>
              <w:left w:val="nil"/>
              <w:bottom w:val="nil"/>
              <w:right w:val="nil"/>
            </w:tcBorders>
          </w:tcPr>
          <w:p w:rsidR="00352541" w:rsidRDefault="00352541">
            <w:pPr>
              <w:pStyle w:val="ConsPlusNormal"/>
              <w:jc w:val="center"/>
            </w:pPr>
            <w:r>
              <w:t>18 055 185,5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Крым</w:t>
            </w:r>
          </w:p>
        </w:tc>
        <w:tc>
          <w:tcPr>
            <w:tcW w:w="2948" w:type="dxa"/>
            <w:tcBorders>
              <w:top w:val="nil"/>
              <w:left w:val="nil"/>
              <w:bottom w:val="nil"/>
              <w:right w:val="nil"/>
            </w:tcBorders>
          </w:tcPr>
          <w:p w:rsidR="00352541" w:rsidRDefault="00352541">
            <w:pPr>
              <w:pStyle w:val="ConsPlusNormal"/>
              <w:jc w:val="center"/>
            </w:pPr>
            <w:r>
              <w:t>21 874 526,3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lastRenderedPageBreak/>
              <w:t>Республика Марий Эл</w:t>
            </w:r>
          </w:p>
        </w:tc>
        <w:tc>
          <w:tcPr>
            <w:tcW w:w="2948" w:type="dxa"/>
            <w:tcBorders>
              <w:top w:val="nil"/>
              <w:left w:val="nil"/>
              <w:bottom w:val="nil"/>
              <w:right w:val="nil"/>
            </w:tcBorders>
          </w:tcPr>
          <w:p w:rsidR="00352541" w:rsidRDefault="00352541">
            <w:pPr>
              <w:pStyle w:val="ConsPlusNormal"/>
              <w:jc w:val="center"/>
            </w:pPr>
            <w:r>
              <w:t>8 050 285,2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Мордовия</w:t>
            </w:r>
          </w:p>
        </w:tc>
        <w:tc>
          <w:tcPr>
            <w:tcW w:w="2948" w:type="dxa"/>
            <w:tcBorders>
              <w:top w:val="nil"/>
              <w:left w:val="nil"/>
              <w:bottom w:val="nil"/>
              <w:right w:val="nil"/>
            </w:tcBorders>
          </w:tcPr>
          <w:p w:rsidR="00352541" w:rsidRDefault="00352541">
            <w:pPr>
              <w:pStyle w:val="ConsPlusNormal"/>
              <w:jc w:val="center"/>
            </w:pPr>
            <w:r>
              <w:t>9 151 114,1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Саха (Якутия)</w:t>
            </w:r>
          </w:p>
        </w:tc>
        <w:tc>
          <w:tcPr>
            <w:tcW w:w="2948" w:type="dxa"/>
            <w:tcBorders>
              <w:top w:val="nil"/>
              <w:left w:val="nil"/>
              <w:bottom w:val="nil"/>
              <w:right w:val="nil"/>
            </w:tcBorders>
          </w:tcPr>
          <w:p w:rsidR="00352541" w:rsidRDefault="00352541">
            <w:pPr>
              <w:pStyle w:val="ConsPlusNormal"/>
              <w:jc w:val="center"/>
            </w:pPr>
            <w:r>
              <w:t>33 919 195,2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Северная Осетия - Алания</w:t>
            </w:r>
          </w:p>
        </w:tc>
        <w:tc>
          <w:tcPr>
            <w:tcW w:w="2948" w:type="dxa"/>
            <w:tcBorders>
              <w:top w:val="nil"/>
              <w:left w:val="nil"/>
              <w:bottom w:val="nil"/>
              <w:right w:val="nil"/>
            </w:tcBorders>
          </w:tcPr>
          <w:p w:rsidR="00352541" w:rsidRDefault="00352541">
            <w:pPr>
              <w:pStyle w:val="ConsPlusNormal"/>
              <w:jc w:val="center"/>
            </w:pPr>
            <w:r>
              <w:t>8 289 840,4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Татарстан (Татарстан)</w:t>
            </w:r>
          </w:p>
        </w:tc>
        <w:tc>
          <w:tcPr>
            <w:tcW w:w="2948" w:type="dxa"/>
            <w:tcBorders>
              <w:top w:val="nil"/>
              <w:left w:val="nil"/>
              <w:bottom w:val="nil"/>
              <w:right w:val="nil"/>
            </w:tcBorders>
          </w:tcPr>
          <w:p w:rsidR="00352541" w:rsidRDefault="00352541">
            <w:pPr>
              <w:pStyle w:val="ConsPlusNormal"/>
              <w:jc w:val="center"/>
            </w:pPr>
            <w:r>
              <w:t>44 668 040,5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Тыва</w:t>
            </w:r>
          </w:p>
        </w:tc>
        <w:tc>
          <w:tcPr>
            <w:tcW w:w="2948" w:type="dxa"/>
            <w:tcBorders>
              <w:top w:val="nil"/>
              <w:left w:val="nil"/>
              <w:bottom w:val="nil"/>
              <w:right w:val="nil"/>
            </w:tcBorders>
          </w:tcPr>
          <w:p w:rsidR="00352541" w:rsidRDefault="00352541">
            <w:pPr>
              <w:pStyle w:val="ConsPlusNormal"/>
              <w:jc w:val="center"/>
            </w:pPr>
            <w:r>
              <w:t>6 545 623,4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Удмуртская Республика</w:t>
            </w:r>
          </w:p>
        </w:tc>
        <w:tc>
          <w:tcPr>
            <w:tcW w:w="2948" w:type="dxa"/>
            <w:tcBorders>
              <w:top w:val="nil"/>
              <w:left w:val="nil"/>
              <w:bottom w:val="nil"/>
              <w:right w:val="nil"/>
            </w:tcBorders>
          </w:tcPr>
          <w:p w:rsidR="00352541" w:rsidRDefault="00352541">
            <w:pPr>
              <w:pStyle w:val="ConsPlusNormal"/>
              <w:jc w:val="center"/>
            </w:pPr>
            <w:r>
              <w:t>20 051 857,5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Республика Хакасия</w:t>
            </w:r>
          </w:p>
        </w:tc>
        <w:tc>
          <w:tcPr>
            <w:tcW w:w="2948" w:type="dxa"/>
            <w:tcBorders>
              <w:top w:val="nil"/>
              <w:left w:val="nil"/>
              <w:bottom w:val="nil"/>
              <w:right w:val="nil"/>
            </w:tcBorders>
          </w:tcPr>
          <w:p w:rsidR="00352541" w:rsidRDefault="00352541">
            <w:pPr>
              <w:pStyle w:val="ConsPlusNormal"/>
              <w:jc w:val="center"/>
            </w:pPr>
            <w:r>
              <w:t>9 180 617,2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Чеченская Республика</w:t>
            </w:r>
          </w:p>
        </w:tc>
        <w:tc>
          <w:tcPr>
            <w:tcW w:w="2948" w:type="dxa"/>
            <w:tcBorders>
              <w:top w:val="nil"/>
              <w:left w:val="nil"/>
              <w:bottom w:val="nil"/>
              <w:right w:val="nil"/>
            </w:tcBorders>
          </w:tcPr>
          <w:p w:rsidR="00352541" w:rsidRDefault="00352541">
            <w:pPr>
              <w:pStyle w:val="ConsPlusNormal"/>
              <w:jc w:val="center"/>
            </w:pPr>
            <w:r>
              <w:t>16 546 334,8</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Чувашская Республика - Чувашия</w:t>
            </w:r>
          </w:p>
        </w:tc>
        <w:tc>
          <w:tcPr>
            <w:tcW w:w="2948" w:type="dxa"/>
            <w:tcBorders>
              <w:top w:val="nil"/>
              <w:left w:val="nil"/>
              <w:bottom w:val="nil"/>
              <w:right w:val="nil"/>
            </w:tcBorders>
          </w:tcPr>
          <w:p w:rsidR="00352541" w:rsidRDefault="00352541">
            <w:pPr>
              <w:pStyle w:val="ConsPlusNormal"/>
              <w:jc w:val="center"/>
            </w:pPr>
            <w:r>
              <w:t>14 745 164,1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Алтайский край</w:t>
            </w:r>
          </w:p>
        </w:tc>
        <w:tc>
          <w:tcPr>
            <w:tcW w:w="2948" w:type="dxa"/>
            <w:tcBorders>
              <w:top w:val="nil"/>
              <w:left w:val="nil"/>
              <w:bottom w:val="nil"/>
              <w:right w:val="nil"/>
            </w:tcBorders>
          </w:tcPr>
          <w:p w:rsidR="00352541" w:rsidRDefault="00352541">
            <w:pPr>
              <w:pStyle w:val="ConsPlusNormal"/>
              <w:jc w:val="center"/>
            </w:pPr>
            <w:r>
              <w:t>32 484 375,6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Забайкальский край</w:t>
            </w:r>
          </w:p>
        </w:tc>
        <w:tc>
          <w:tcPr>
            <w:tcW w:w="2948" w:type="dxa"/>
            <w:tcBorders>
              <w:top w:val="nil"/>
              <w:left w:val="nil"/>
              <w:bottom w:val="nil"/>
              <w:right w:val="nil"/>
            </w:tcBorders>
          </w:tcPr>
          <w:p w:rsidR="00352541" w:rsidRDefault="00352541">
            <w:pPr>
              <w:pStyle w:val="ConsPlusNormal"/>
              <w:jc w:val="center"/>
            </w:pPr>
            <w:r>
              <w:t>17 311 848,9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Камчатский край</w:t>
            </w:r>
          </w:p>
        </w:tc>
        <w:tc>
          <w:tcPr>
            <w:tcW w:w="2948" w:type="dxa"/>
            <w:tcBorders>
              <w:top w:val="nil"/>
              <w:left w:val="nil"/>
              <w:bottom w:val="nil"/>
              <w:right w:val="nil"/>
            </w:tcBorders>
          </w:tcPr>
          <w:p w:rsidR="00352541" w:rsidRDefault="00352541">
            <w:pPr>
              <w:pStyle w:val="ConsPlusNormal"/>
              <w:jc w:val="center"/>
            </w:pPr>
            <w:r>
              <w:t>10 921 209,2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Краснодарский край</w:t>
            </w:r>
          </w:p>
        </w:tc>
        <w:tc>
          <w:tcPr>
            <w:tcW w:w="2948" w:type="dxa"/>
            <w:tcBorders>
              <w:top w:val="nil"/>
              <w:left w:val="nil"/>
              <w:bottom w:val="nil"/>
              <w:right w:val="nil"/>
            </w:tcBorders>
          </w:tcPr>
          <w:p w:rsidR="00352541" w:rsidRDefault="00352541">
            <w:pPr>
              <w:pStyle w:val="ConsPlusNormal"/>
              <w:jc w:val="center"/>
            </w:pPr>
            <w:r>
              <w:t>64 045 786,1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Красноярский край</w:t>
            </w:r>
          </w:p>
        </w:tc>
        <w:tc>
          <w:tcPr>
            <w:tcW w:w="2948" w:type="dxa"/>
            <w:tcBorders>
              <w:top w:val="nil"/>
              <w:left w:val="nil"/>
              <w:bottom w:val="nil"/>
              <w:right w:val="nil"/>
            </w:tcBorders>
          </w:tcPr>
          <w:p w:rsidR="00352541" w:rsidRDefault="00352541">
            <w:pPr>
              <w:pStyle w:val="ConsPlusNormal"/>
              <w:jc w:val="center"/>
            </w:pPr>
            <w:r>
              <w:t>52 266 692,5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Пермский край</w:t>
            </w:r>
          </w:p>
        </w:tc>
        <w:tc>
          <w:tcPr>
            <w:tcW w:w="2948" w:type="dxa"/>
            <w:tcBorders>
              <w:top w:val="nil"/>
              <w:left w:val="nil"/>
              <w:bottom w:val="nil"/>
              <w:right w:val="nil"/>
            </w:tcBorders>
          </w:tcPr>
          <w:p w:rsidR="00352541" w:rsidRDefault="00352541">
            <w:pPr>
              <w:pStyle w:val="ConsPlusNormal"/>
              <w:jc w:val="center"/>
            </w:pPr>
            <w:r>
              <w:t>34 964 419,5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Приморский край</w:t>
            </w:r>
          </w:p>
        </w:tc>
        <w:tc>
          <w:tcPr>
            <w:tcW w:w="2948" w:type="dxa"/>
            <w:tcBorders>
              <w:top w:val="nil"/>
              <w:left w:val="nil"/>
              <w:bottom w:val="nil"/>
              <w:right w:val="nil"/>
            </w:tcBorders>
          </w:tcPr>
          <w:p w:rsidR="00352541" w:rsidRDefault="00352541">
            <w:pPr>
              <w:pStyle w:val="ConsPlusNormal"/>
              <w:jc w:val="center"/>
            </w:pPr>
            <w:r>
              <w:t>31 151 390,2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Ставропольский край</w:t>
            </w:r>
          </w:p>
        </w:tc>
        <w:tc>
          <w:tcPr>
            <w:tcW w:w="2948" w:type="dxa"/>
            <w:tcBorders>
              <w:top w:val="nil"/>
              <w:left w:val="nil"/>
              <w:bottom w:val="nil"/>
              <w:right w:val="nil"/>
            </w:tcBorders>
          </w:tcPr>
          <w:p w:rsidR="00352541" w:rsidRDefault="00352541">
            <w:pPr>
              <w:pStyle w:val="ConsPlusNormal"/>
              <w:jc w:val="center"/>
            </w:pPr>
            <w:r>
              <w:t>32 119 571,3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Хабаровский край</w:t>
            </w:r>
          </w:p>
        </w:tc>
        <w:tc>
          <w:tcPr>
            <w:tcW w:w="2948" w:type="dxa"/>
            <w:tcBorders>
              <w:top w:val="nil"/>
              <w:left w:val="nil"/>
              <w:bottom w:val="nil"/>
              <w:right w:val="nil"/>
            </w:tcBorders>
          </w:tcPr>
          <w:p w:rsidR="00352541" w:rsidRDefault="00352541">
            <w:pPr>
              <w:pStyle w:val="ConsPlusNormal"/>
              <w:jc w:val="center"/>
            </w:pPr>
            <w:r>
              <w:t>24 642 748,0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Амурская область</w:t>
            </w:r>
          </w:p>
        </w:tc>
        <w:tc>
          <w:tcPr>
            <w:tcW w:w="2948" w:type="dxa"/>
            <w:tcBorders>
              <w:top w:val="nil"/>
              <w:left w:val="nil"/>
              <w:bottom w:val="nil"/>
              <w:right w:val="nil"/>
            </w:tcBorders>
          </w:tcPr>
          <w:p w:rsidR="00352541" w:rsidRDefault="00352541">
            <w:pPr>
              <w:pStyle w:val="ConsPlusNormal"/>
              <w:jc w:val="center"/>
            </w:pPr>
            <w:r>
              <w:t>13 967 898,2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Архангельская область</w:t>
            </w:r>
          </w:p>
        </w:tc>
        <w:tc>
          <w:tcPr>
            <w:tcW w:w="2948" w:type="dxa"/>
            <w:tcBorders>
              <w:top w:val="nil"/>
              <w:left w:val="nil"/>
              <w:bottom w:val="nil"/>
              <w:right w:val="nil"/>
            </w:tcBorders>
          </w:tcPr>
          <w:p w:rsidR="00352541" w:rsidRDefault="00352541">
            <w:pPr>
              <w:pStyle w:val="ConsPlusNormal"/>
              <w:jc w:val="center"/>
            </w:pPr>
            <w:r>
              <w:t>22 407 357,0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Астраханская область</w:t>
            </w:r>
          </w:p>
        </w:tc>
        <w:tc>
          <w:tcPr>
            <w:tcW w:w="2948" w:type="dxa"/>
            <w:tcBorders>
              <w:top w:val="nil"/>
              <w:left w:val="nil"/>
              <w:bottom w:val="nil"/>
              <w:right w:val="nil"/>
            </w:tcBorders>
          </w:tcPr>
          <w:p w:rsidR="00352541" w:rsidRDefault="00352541">
            <w:pPr>
              <w:pStyle w:val="ConsPlusNormal"/>
              <w:jc w:val="center"/>
            </w:pPr>
            <w:r>
              <w:t>11 709 326,7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Белгородская область</w:t>
            </w:r>
          </w:p>
        </w:tc>
        <w:tc>
          <w:tcPr>
            <w:tcW w:w="2948" w:type="dxa"/>
            <w:tcBorders>
              <w:top w:val="nil"/>
              <w:left w:val="nil"/>
              <w:bottom w:val="nil"/>
              <w:right w:val="nil"/>
            </w:tcBorders>
          </w:tcPr>
          <w:p w:rsidR="00352541" w:rsidRDefault="00352541">
            <w:pPr>
              <w:pStyle w:val="ConsPlusNormal"/>
              <w:jc w:val="center"/>
            </w:pPr>
            <w:r>
              <w:t>18 308 364,3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Брянская область</w:t>
            </w:r>
          </w:p>
        </w:tc>
        <w:tc>
          <w:tcPr>
            <w:tcW w:w="2948" w:type="dxa"/>
            <w:tcBorders>
              <w:top w:val="nil"/>
              <w:left w:val="nil"/>
              <w:bottom w:val="nil"/>
              <w:right w:val="nil"/>
            </w:tcBorders>
          </w:tcPr>
          <w:p w:rsidR="00352541" w:rsidRDefault="00352541">
            <w:pPr>
              <w:pStyle w:val="ConsPlusNormal"/>
              <w:jc w:val="center"/>
            </w:pPr>
            <w:r>
              <w:t>14 284 767,5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Владимирская область</w:t>
            </w:r>
          </w:p>
        </w:tc>
        <w:tc>
          <w:tcPr>
            <w:tcW w:w="2948" w:type="dxa"/>
            <w:tcBorders>
              <w:top w:val="nil"/>
              <w:left w:val="nil"/>
              <w:bottom w:val="nil"/>
              <w:right w:val="nil"/>
            </w:tcBorders>
          </w:tcPr>
          <w:p w:rsidR="00352541" w:rsidRDefault="00352541">
            <w:pPr>
              <w:pStyle w:val="ConsPlusNormal"/>
              <w:jc w:val="center"/>
            </w:pPr>
            <w:r>
              <w:t>16 447 201,4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Волгоградская область</w:t>
            </w:r>
          </w:p>
        </w:tc>
        <w:tc>
          <w:tcPr>
            <w:tcW w:w="2948" w:type="dxa"/>
            <w:tcBorders>
              <w:top w:val="nil"/>
              <w:left w:val="nil"/>
              <w:bottom w:val="nil"/>
              <w:right w:val="nil"/>
            </w:tcBorders>
          </w:tcPr>
          <w:p w:rsidR="00352541" w:rsidRDefault="00352541">
            <w:pPr>
              <w:pStyle w:val="ConsPlusNormal"/>
              <w:jc w:val="center"/>
            </w:pPr>
            <w:r>
              <w:t>29 367 511,7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Вологодская область</w:t>
            </w:r>
          </w:p>
        </w:tc>
        <w:tc>
          <w:tcPr>
            <w:tcW w:w="2948" w:type="dxa"/>
            <w:tcBorders>
              <w:top w:val="nil"/>
              <w:left w:val="nil"/>
              <w:bottom w:val="nil"/>
              <w:right w:val="nil"/>
            </w:tcBorders>
          </w:tcPr>
          <w:p w:rsidR="00352541" w:rsidRDefault="00352541">
            <w:pPr>
              <w:pStyle w:val="ConsPlusNormal"/>
              <w:jc w:val="center"/>
            </w:pPr>
            <w:r>
              <w:t>16 119 862,5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Воронежская область</w:t>
            </w:r>
          </w:p>
        </w:tc>
        <w:tc>
          <w:tcPr>
            <w:tcW w:w="2948" w:type="dxa"/>
            <w:tcBorders>
              <w:top w:val="nil"/>
              <w:left w:val="nil"/>
              <w:bottom w:val="nil"/>
              <w:right w:val="nil"/>
            </w:tcBorders>
          </w:tcPr>
          <w:p w:rsidR="00352541" w:rsidRDefault="00352541">
            <w:pPr>
              <w:pStyle w:val="ConsPlusNormal"/>
              <w:jc w:val="center"/>
            </w:pPr>
            <w:r>
              <w:t>26 998 940,2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Ивановская область</w:t>
            </w:r>
          </w:p>
        </w:tc>
        <w:tc>
          <w:tcPr>
            <w:tcW w:w="2948" w:type="dxa"/>
            <w:tcBorders>
              <w:top w:val="nil"/>
              <w:left w:val="nil"/>
              <w:bottom w:val="nil"/>
              <w:right w:val="nil"/>
            </w:tcBorders>
          </w:tcPr>
          <w:p w:rsidR="00352541" w:rsidRDefault="00352541">
            <w:pPr>
              <w:pStyle w:val="ConsPlusNormal"/>
              <w:jc w:val="center"/>
            </w:pPr>
            <w:r>
              <w:t>11 756 763,5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352541" w:rsidRDefault="00352541">
            <w:pPr>
              <w:pStyle w:val="ConsPlusNormal"/>
            </w:pPr>
            <w:r>
              <w:t>Иркутская область</w:t>
            </w:r>
          </w:p>
        </w:tc>
        <w:tc>
          <w:tcPr>
            <w:tcW w:w="2948" w:type="dxa"/>
            <w:tcBorders>
              <w:top w:val="nil"/>
              <w:left w:val="nil"/>
              <w:bottom w:val="nil"/>
              <w:right w:val="nil"/>
            </w:tcBorders>
          </w:tcPr>
          <w:p w:rsidR="00352541" w:rsidRDefault="00352541">
            <w:pPr>
              <w:pStyle w:val="ConsPlusNormal"/>
              <w:jc w:val="center"/>
            </w:pPr>
            <w:r>
              <w:t>41 520 872,3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352541" w:rsidRDefault="00352541">
            <w:pPr>
              <w:pStyle w:val="ConsPlusNormal"/>
            </w:pPr>
            <w:r>
              <w:lastRenderedPageBreak/>
              <w:t>Калининградская область</w:t>
            </w:r>
          </w:p>
        </w:tc>
        <w:tc>
          <w:tcPr>
            <w:tcW w:w="2948" w:type="dxa"/>
            <w:tcBorders>
              <w:top w:val="nil"/>
              <w:left w:val="nil"/>
              <w:bottom w:val="nil"/>
              <w:right w:val="nil"/>
            </w:tcBorders>
          </w:tcPr>
          <w:p w:rsidR="00352541" w:rsidRDefault="00352541">
            <w:pPr>
              <w:pStyle w:val="ConsPlusNormal"/>
              <w:jc w:val="center"/>
            </w:pPr>
            <w:r>
              <w:t>11 674 114,9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352541" w:rsidRDefault="00352541">
            <w:pPr>
              <w:pStyle w:val="ConsPlusNormal"/>
            </w:pPr>
            <w:r>
              <w:t>Калужская область</w:t>
            </w:r>
          </w:p>
        </w:tc>
        <w:tc>
          <w:tcPr>
            <w:tcW w:w="2948" w:type="dxa"/>
            <w:tcBorders>
              <w:top w:val="nil"/>
              <w:left w:val="nil"/>
              <w:bottom w:val="nil"/>
              <w:right w:val="nil"/>
            </w:tcBorders>
          </w:tcPr>
          <w:p w:rsidR="00352541" w:rsidRDefault="00352541">
            <w:pPr>
              <w:pStyle w:val="ConsPlusNormal"/>
              <w:jc w:val="center"/>
            </w:pPr>
            <w:r>
              <w:t>11 874 116,5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Кемеровская область</w:t>
            </w:r>
          </w:p>
        </w:tc>
        <w:tc>
          <w:tcPr>
            <w:tcW w:w="2948" w:type="dxa"/>
            <w:tcBorders>
              <w:top w:val="nil"/>
              <w:left w:val="nil"/>
              <w:bottom w:val="nil"/>
              <w:right w:val="nil"/>
            </w:tcBorders>
          </w:tcPr>
          <w:p w:rsidR="00352541" w:rsidRDefault="00352541">
            <w:pPr>
              <w:pStyle w:val="ConsPlusNormal"/>
              <w:jc w:val="center"/>
            </w:pPr>
            <w:r>
              <w:t>37 684 635,5</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Кировская область</w:t>
            </w:r>
          </w:p>
        </w:tc>
        <w:tc>
          <w:tcPr>
            <w:tcW w:w="2948" w:type="dxa"/>
            <w:tcBorders>
              <w:top w:val="nil"/>
              <w:left w:val="nil"/>
              <w:bottom w:val="nil"/>
              <w:right w:val="nil"/>
            </w:tcBorders>
          </w:tcPr>
          <w:p w:rsidR="00352541" w:rsidRDefault="00352541">
            <w:pPr>
              <w:pStyle w:val="ConsPlusNormal"/>
              <w:jc w:val="center"/>
            </w:pPr>
            <w:r>
              <w:t>16 901 258,3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Костромская область</w:t>
            </w:r>
          </w:p>
        </w:tc>
        <w:tc>
          <w:tcPr>
            <w:tcW w:w="2948" w:type="dxa"/>
            <w:tcBorders>
              <w:top w:val="nil"/>
              <w:left w:val="nil"/>
              <w:bottom w:val="nil"/>
              <w:right w:val="nil"/>
            </w:tcBorders>
          </w:tcPr>
          <w:p w:rsidR="00352541" w:rsidRDefault="00352541">
            <w:pPr>
              <w:pStyle w:val="ConsPlusNormal"/>
              <w:jc w:val="center"/>
            </w:pPr>
            <w:r>
              <w:t>7 743 598,0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Курганская область</w:t>
            </w:r>
          </w:p>
        </w:tc>
        <w:tc>
          <w:tcPr>
            <w:tcW w:w="2948" w:type="dxa"/>
            <w:tcBorders>
              <w:top w:val="nil"/>
              <w:left w:val="nil"/>
              <w:bottom w:val="nil"/>
              <w:right w:val="nil"/>
            </w:tcBorders>
          </w:tcPr>
          <w:p w:rsidR="00352541" w:rsidRDefault="00352541">
            <w:pPr>
              <w:pStyle w:val="ConsPlusNormal"/>
              <w:jc w:val="center"/>
            </w:pPr>
            <w:r>
              <w:t>11 427 508,1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Курская область</w:t>
            </w:r>
          </w:p>
        </w:tc>
        <w:tc>
          <w:tcPr>
            <w:tcW w:w="2948" w:type="dxa"/>
            <w:tcBorders>
              <w:top w:val="nil"/>
              <w:left w:val="nil"/>
              <w:bottom w:val="nil"/>
              <w:right w:val="nil"/>
            </w:tcBorders>
          </w:tcPr>
          <w:p w:rsidR="00352541" w:rsidRDefault="00352541">
            <w:pPr>
              <w:pStyle w:val="ConsPlusNormal"/>
              <w:jc w:val="center"/>
            </w:pPr>
            <w:r>
              <w:t>13 254 574,7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Ленинградская область</w:t>
            </w:r>
          </w:p>
        </w:tc>
        <w:tc>
          <w:tcPr>
            <w:tcW w:w="2948" w:type="dxa"/>
            <w:tcBorders>
              <w:top w:val="nil"/>
              <w:left w:val="nil"/>
              <w:bottom w:val="nil"/>
              <w:right w:val="nil"/>
            </w:tcBorders>
          </w:tcPr>
          <w:p w:rsidR="00352541" w:rsidRDefault="00352541">
            <w:pPr>
              <w:pStyle w:val="ConsPlusNormal"/>
              <w:jc w:val="center"/>
            </w:pPr>
            <w:r>
              <w:t>18 557 002,7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Липецкая область</w:t>
            </w:r>
          </w:p>
        </w:tc>
        <w:tc>
          <w:tcPr>
            <w:tcW w:w="2948" w:type="dxa"/>
            <w:tcBorders>
              <w:top w:val="nil"/>
              <w:left w:val="nil"/>
              <w:bottom w:val="nil"/>
              <w:right w:val="nil"/>
            </w:tcBorders>
          </w:tcPr>
          <w:p w:rsidR="00352541" w:rsidRDefault="00352541">
            <w:pPr>
              <w:pStyle w:val="ConsPlusNormal"/>
              <w:jc w:val="center"/>
            </w:pPr>
            <w:r>
              <w:t>13 945 016,2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Магаданская область</w:t>
            </w:r>
          </w:p>
        </w:tc>
        <w:tc>
          <w:tcPr>
            <w:tcW w:w="2948" w:type="dxa"/>
            <w:tcBorders>
              <w:top w:val="nil"/>
              <w:left w:val="nil"/>
              <w:bottom w:val="nil"/>
              <w:right w:val="nil"/>
            </w:tcBorders>
          </w:tcPr>
          <w:p w:rsidR="00352541" w:rsidRDefault="00352541">
            <w:pPr>
              <w:pStyle w:val="ConsPlusNormal"/>
              <w:jc w:val="center"/>
            </w:pPr>
            <w:r>
              <w:t>5 486 643,2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Московская область</w:t>
            </w:r>
          </w:p>
        </w:tc>
        <w:tc>
          <w:tcPr>
            <w:tcW w:w="2948" w:type="dxa"/>
            <w:tcBorders>
              <w:top w:val="nil"/>
              <w:left w:val="nil"/>
              <w:bottom w:val="nil"/>
              <w:right w:val="nil"/>
            </w:tcBorders>
          </w:tcPr>
          <w:p w:rsidR="00352541" w:rsidRDefault="00352541">
            <w:pPr>
              <w:pStyle w:val="ConsPlusNormal"/>
              <w:jc w:val="center"/>
            </w:pPr>
            <w:r>
              <w:t>102 552 217,9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Мурманская область</w:t>
            </w:r>
          </w:p>
        </w:tc>
        <w:tc>
          <w:tcPr>
            <w:tcW w:w="2948" w:type="dxa"/>
            <w:tcBorders>
              <w:top w:val="nil"/>
              <w:left w:val="nil"/>
              <w:bottom w:val="nil"/>
              <w:right w:val="nil"/>
            </w:tcBorders>
          </w:tcPr>
          <w:p w:rsidR="00352541" w:rsidRDefault="00352541">
            <w:pPr>
              <w:pStyle w:val="ConsPlusNormal"/>
              <w:jc w:val="center"/>
            </w:pPr>
            <w:r>
              <w:t>16 498 776,0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Нижегородская область</w:t>
            </w:r>
          </w:p>
        </w:tc>
        <w:tc>
          <w:tcPr>
            <w:tcW w:w="2948" w:type="dxa"/>
            <w:tcBorders>
              <w:top w:val="nil"/>
              <w:left w:val="nil"/>
              <w:bottom w:val="nil"/>
              <w:right w:val="nil"/>
            </w:tcBorders>
          </w:tcPr>
          <w:p w:rsidR="00352541" w:rsidRDefault="00352541">
            <w:pPr>
              <w:pStyle w:val="ConsPlusNormal"/>
              <w:jc w:val="center"/>
            </w:pPr>
            <w:r>
              <w:t>38 512 713,0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Новгородская область</w:t>
            </w:r>
          </w:p>
        </w:tc>
        <w:tc>
          <w:tcPr>
            <w:tcW w:w="2948" w:type="dxa"/>
            <w:tcBorders>
              <w:top w:val="nil"/>
              <w:left w:val="nil"/>
              <w:bottom w:val="nil"/>
              <w:right w:val="nil"/>
            </w:tcBorders>
          </w:tcPr>
          <w:p w:rsidR="00352541" w:rsidRDefault="00352541">
            <w:pPr>
              <w:pStyle w:val="ConsPlusNormal"/>
              <w:jc w:val="center"/>
            </w:pPr>
            <w:r>
              <w:t>7 429 915,3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Новосибирская область</w:t>
            </w:r>
          </w:p>
        </w:tc>
        <w:tc>
          <w:tcPr>
            <w:tcW w:w="2948" w:type="dxa"/>
            <w:tcBorders>
              <w:top w:val="nil"/>
              <w:left w:val="nil"/>
              <w:bottom w:val="nil"/>
              <w:right w:val="nil"/>
            </w:tcBorders>
          </w:tcPr>
          <w:p w:rsidR="00352541" w:rsidRDefault="00352541">
            <w:pPr>
              <w:pStyle w:val="ConsPlusNormal"/>
              <w:jc w:val="center"/>
            </w:pPr>
            <w:r>
              <w:t>37 910 113,8</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Омская область</w:t>
            </w:r>
          </w:p>
        </w:tc>
        <w:tc>
          <w:tcPr>
            <w:tcW w:w="2948" w:type="dxa"/>
            <w:tcBorders>
              <w:top w:val="nil"/>
              <w:left w:val="nil"/>
              <w:bottom w:val="nil"/>
              <w:right w:val="nil"/>
            </w:tcBorders>
          </w:tcPr>
          <w:p w:rsidR="00352541" w:rsidRDefault="00352541">
            <w:pPr>
              <w:pStyle w:val="ConsPlusNormal"/>
              <w:jc w:val="center"/>
            </w:pPr>
            <w:r>
              <w:t>26 043 066,6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Оренбургская область</w:t>
            </w:r>
          </w:p>
        </w:tc>
        <w:tc>
          <w:tcPr>
            <w:tcW w:w="2948" w:type="dxa"/>
            <w:tcBorders>
              <w:top w:val="nil"/>
              <w:left w:val="nil"/>
              <w:bottom w:val="nil"/>
              <w:right w:val="nil"/>
            </w:tcBorders>
          </w:tcPr>
          <w:p w:rsidR="00352541" w:rsidRDefault="00352541">
            <w:pPr>
              <w:pStyle w:val="ConsPlusNormal"/>
              <w:jc w:val="center"/>
            </w:pPr>
            <w:r>
              <w:t>26 830 127,0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Орловская область</w:t>
            </w:r>
          </w:p>
        </w:tc>
        <w:tc>
          <w:tcPr>
            <w:tcW w:w="2948" w:type="dxa"/>
            <w:tcBorders>
              <w:top w:val="nil"/>
              <w:left w:val="nil"/>
              <w:bottom w:val="nil"/>
              <w:right w:val="nil"/>
            </w:tcBorders>
          </w:tcPr>
          <w:p w:rsidR="00352541" w:rsidRDefault="00352541">
            <w:pPr>
              <w:pStyle w:val="ConsPlusNormal"/>
              <w:jc w:val="center"/>
            </w:pPr>
            <w:r>
              <w:t>9 124 681,7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Пензенская область</w:t>
            </w:r>
          </w:p>
        </w:tc>
        <w:tc>
          <w:tcPr>
            <w:tcW w:w="2948" w:type="dxa"/>
            <w:tcBorders>
              <w:top w:val="nil"/>
              <w:left w:val="nil"/>
              <w:bottom w:val="nil"/>
              <w:right w:val="nil"/>
            </w:tcBorders>
          </w:tcPr>
          <w:p w:rsidR="00352541" w:rsidRDefault="00352541">
            <w:pPr>
              <w:pStyle w:val="ConsPlusNormal"/>
              <w:jc w:val="center"/>
            </w:pPr>
            <w:r>
              <w:t>15 578 186,3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Псковская область</w:t>
            </w:r>
          </w:p>
        </w:tc>
        <w:tc>
          <w:tcPr>
            <w:tcW w:w="2948" w:type="dxa"/>
            <w:tcBorders>
              <w:top w:val="nil"/>
              <w:left w:val="nil"/>
              <w:bottom w:val="nil"/>
              <w:right w:val="nil"/>
            </w:tcBorders>
          </w:tcPr>
          <w:p w:rsidR="00352541" w:rsidRDefault="00352541">
            <w:pPr>
              <w:pStyle w:val="ConsPlusNormal"/>
              <w:jc w:val="center"/>
            </w:pPr>
            <w:r>
              <w:t>7 487 887,7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Ростовская область</w:t>
            </w:r>
          </w:p>
        </w:tc>
        <w:tc>
          <w:tcPr>
            <w:tcW w:w="2948" w:type="dxa"/>
            <w:tcBorders>
              <w:top w:val="nil"/>
              <w:left w:val="nil"/>
              <w:bottom w:val="nil"/>
              <w:right w:val="nil"/>
            </w:tcBorders>
          </w:tcPr>
          <w:p w:rsidR="00352541" w:rsidRDefault="00352541">
            <w:pPr>
              <w:pStyle w:val="ConsPlusNormal"/>
              <w:jc w:val="center"/>
            </w:pPr>
            <w:r>
              <w:t>48 065 887,3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Рязанская область</w:t>
            </w:r>
          </w:p>
        </w:tc>
        <w:tc>
          <w:tcPr>
            <w:tcW w:w="2948" w:type="dxa"/>
            <w:tcBorders>
              <w:top w:val="nil"/>
              <w:left w:val="nil"/>
              <w:bottom w:val="nil"/>
              <w:right w:val="nil"/>
            </w:tcBorders>
          </w:tcPr>
          <w:p w:rsidR="00352541" w:rsidRDefault="00352541">
            <w:pPr>
              <w:pStyle w:val="ConsPlusNormal"/>
              <w:jc w:val="center"/>
            </w:pPr>
            <w:r>
              <w:t>13 293 987,3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Самарская область</w:t>
            </w:r>
          </w:p>
        </w:tc>
        <w:tc>
          <w:tcPr>
            <w:tcW w:w="2948" w:type="dxa"/>
            <w:tcBorders>
              <w:top w:val="nil"/>
              <w:left w:val="nil"/>
              <w:bottom w:val="nil"/>
              <w:right w:val="nil"/>
            </w:tcBorders>
          </w:tcPr>
          <w:p w:rsidR="00352541" w:rsidRDefault="00352541">
            <w:pPr>
              <w:pStyle w:val="ConsPlusNormal"/>
              <w:jc w:val="center"/>
            </w:pPr>
            <w:r>
              <w:t>37 856 339,6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Саратовская область</w:t>
            </w:r>
          </w:p>
        </w:tc>
        <w:tc>
          <w:tcPr>
            <w:tcW w:w="2948" w:type="dxa"/>
            <w:tcBorders>
              <w:top w:val="nil"/>
              <w:left w:val="nil"/>
              <w:bottom w:val="nil"/>
              <w:right w:val="nil"/>
            </w:tcBorders>
          </w:tcPr>
          <w:p w:rsidR="00352541" w:rsidRDefault="00352541">
            <w:pPr>
              <w:pStyle w:val="ConsPlusNormal"/>
              <w:jc w:val="center"/>
            </w:pPr>
            <w:r>
              <w:t>29 112 942,4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Сахалинская область</w:t>
            </w:r>
          </w:p>
        </w:tc>
        <w:tc>
          <w:tcPr>
            <w:tcW w:w="2948" w:type="dxa"/>
            <w:tcBorders>
              <w:top w:val="nil"/>
              <w:left w:val="nil"/>
              <w:bottom w:val="nil"/>
              <w:right w:val="nil"/>
            </w:tcBorders>
          </w:tcPr>
          <w:p w:rsidR="00352541" w:rsidRDefault="00352541">
            <w:pPr>
              <w:pStyle w:val="ConsPlusNormal"/>
              <w:jc w:val="center"/>
            </w:pPr>
            <w:r>
              <w:t>11 524 173,7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Свердловская область</w:t>
            </w:r>
          </w:p>
        </w:tc>
        <w:tc>
          <w:tcPr>
            <w:tcW w:w="2948" w:type="dxa"/>
            <w:tcBorders>
              <w:top w:val="nil"/>
              <w:left w:val="nil"/>
              <w:bottom w:val="nil"/>
              <w:right w:val="nil"/>
            </w:tcBorders>
          </w:tcPr>
          <w:p w:rsidR="00352541" w:rsidRDefault="00352541">
            <w:pPr>
              <w:pStyle w:val="ConsPlusNormal"/>
              <w:jc w:val="center"/>
            </w:pPr>
            <w:r>
              <w:t>58 206 519,0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Смоленская область</w:t>
            </w:r>
          </w:p>
        </w:tc>
        <w:tc>
          <w:tcPr>
            <w:tcW w:w="2948" w:type="dxa"/>
            <w:tcBorders>
              <w:top w:val="nil"/>
              <w:left w:val="nil"/>
              <w:bottom w:val="nil"/>
              <w:right w:val="nil"/>
            </w:tcBorders>
          </w:tcPr>
          <w:p w:rsidR="00352541" w:rsidRDefault="00352541">
            <w:pPr>
              <w:pStyle w:val="ConsPlusNormal"/>
              <w:jc w:val="center"/>
            </w:pPr>
            <w:r>
              <w:t>11 273 332,9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Тамбовская область</w:t>
            </w:r>
          </w:p>
        </w:tc>
        <w:tc>
          <w:tcPr>
            <w:tcW w:w="2948" w:type="dxa"/>
            <w:tcBorders>
              <w:top w:val="nil"/>
              <w:left w:val="nil"/>
              <w:bottom w:val="nil"/>
              <w:right w:val="nil"/>
            </w:tcBorders>
          </w:tcPr>
          <w:p w:rsidR="00352541" w:rsidRDefault="00352541">
            <w:pPr>
              <w:pStyle w:val="ConsPlusNormal"/>
              <w:jc w:val="center"/>
            </w:pPr>
            <w:r>
              <w:t>11 855 295,1</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Тверская область</w:t>
            </w:r>
          </w:p>
        </w:tc>
        <w:tc>
          <w:tcPr>
            <w:tcW w:w="2948" w:type="dxa"/>
            <w:tcBorders>
              <w:top w:val="nil"/>
              <w:left w:val="nil"/>
              <w:bottom w:val="nil"/>
              <w:right w:val="nil"/>
            </w:tcBorders>
          </w:tcPr>
          <w:p w:rsidR="00352541" w:rsidRDefault="00352541">
            <w:pPr>
              <w:pStyle w:val="ConsPlusNormal"/>
              <w:jc w:val="center"/>
            </w:pPr>
            <w:r>
              <w:t>15 480 623,4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Томская область</w:t>
            </w:r>
          </w:p>
        </w:tc>
        <w:tc>
          <w:tcPr>
            <w:tcW w:w="2948" w:type="dxa"/>
            <w:tcBorders>
              <w:top w:val="nil"/>
              <w:left w:val="nil"/>
              <w:bottom w:val="nil"/>
              <w:right w:val="nil"/>
            </w:tcBorders>
          </w:tcPr>
          <w:p w:rsidR="00352541" w:rsidRDefault="00352541">
            <w:pPr>
              <w:pStyle w:val="ConsPlusNormal"/>
              <w:jc w:val="center"/>
            </w:pPr>
            <w:r>
              <w:t>17 300 056,7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lastRenderedPageBreak/>
              <w:t>Тульская область</w:t>
            </w:r>
          </w:p>
        </w:tc>
        <w:tc>
          <w:tcPr>
            <w:tcW w:w="2948" w:type="dxa"/>
            <w:tcBorders>
              <w:top w:val="nil"/>
              <w:left w:val="nil"/>
              <w:bottom w:val="nil"/>
              <w:right w:val="nil"/>
            </w:tcBorders>
          </w:tcPr>
          <w:p w:rsidR="00352541" w:rsidRDefault="00352541">
            <w:pPr>
              <w:pStyle w:val="ConsPlusNormal"/>
              <w:jc w:val="center"/>
            </w:pPr>
            <w:r>
              <w:t>17 644 190,0</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Тюменская область</w:t>
            </w:r>
          </w:p>
        </w:tc>
        <w:tc>
          <w:tcPr>
            <w:tcW w:w="2948" w:type="dxa"/>
            <w:tcBorders>
              <w:top w:val="nil"/>
              <w:left w:val="nil"/>
              <w:bottom w:val="nil"/>
              <w:right w:val="nil"/>
            </w:tcBorders>
          </w:tcPr>
          <w:p w:rsidR="00352541" w:rsidRDefault="00352541">
            <w:pPr>
              <w:pStyle w:val="ConsPlusNormal"/>
              <w:jc w:val="center"/>
            </w:pPr>
            <w:r>
              <w:t>19 813 199,2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Ульяновская область</w:t>
            </w:r>
          </w:p>
        </w:tc>
        <w:tc>
          <w:tcPr>
            <w:tcW w:w="2948" w:type="dxa"/>
            <w:tcBorders>
              <w:top w:val="nil"/>
              <w:left w:val="nil"/>
              <w:bottom w:val="nil"/>
              <w:right w:val="nil"/>
            </w:tcBorders>
          </w:tcPr>
          <w:p w:rsidR="00352541" w:rsidRDefault="00352541">
            <w:pPr>
              <w:pStyle w:val="ConsPlusNormal"/>
              <w:jc w:val="center"/>
            </w:pPr>
            <w:r>
              <w:t>14 677 301,2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Челябинская область</w:t>
            </w:r>
          </w:p>
        </w:tc>
        <w:tc>
          <w:tcPr>
            <w:tcW w:w="2948" w:type="dxa"/>
            <w:tcBorders>
              <w:top w:val="nil"/>
              <w:left w:val="nil"/>
              <w:bottom w:val="nil"/>
              <w:right w:val="nil"/>
            </w:tcBorders>
          </w:tcPr>
          <w:p w:rsidR="00352541" w:rsidRDefault="00352541">
            <w:pPr>
              <w:pStyle w:val="ConsPlusNormal"/>
              <w:jc w:val="center"/>
            </w:pPr>
            <w:r>
              <w:t>46 581 288,6</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Ярославская область</w:t>
            </w:r>
          </w:p>
        </w:tc>
        <w:tc>
          <w:tcPr>
            <w:tcW w:w="2948" w:type="dxa"/>
            <w:tcBorders>
              <w:top w:val="nil"/>
              <w:left w:val="nil"/>
              <w:bottom w:val="nil"/>
              <w:right w:val="nil"/>
            </w:tcBorders>
          </w:tcPr>
          <w:p w:rsidR="00352541" w:rsidRDefault="00352541">
            <w:pPr>
              <w:pStyle w:val="ConsPlusNormal"/>
              <w:jc w:val="center"/>
            </w:pPr>
            <w:r>
              <w:t>15 471 442,8</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Город федерального значения Москва</w:t>
            </w:r>
          </w:p>
        </w:tc>
        <w:tc>
          <w:tcPr>
            <w:tcW w:w="2948" w:type="dxa"/>
            <w:tcBorders>
              <w:top w:val="nil"/>
              <w:left w:val="nil"/>
              <w:bottom w:val="nil"/>
              <w:right w:val="nil"/>
            </w:tcBorders>
          </w:tcPr>
          <w:p w:rsidR="00352541" w:rsidRDefault="00352541">
            <w:pPr>
              <w:pStyle w:val="ConsPlusNormal"/>
              <w:jc w:val="center"/>
            </w:pPr>
            <w:r>
              <w:t>240 495 687,4</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Город федерального значения Санкт-Петербург</w:t>
            </w:r>
          </w:p>
        </w:tc>
        <w:tc>
          <w:tcPr>
            <w:tcW w:w="2948" w:type="dxa"/>
            <w:tcBorders>
              <w:top w:val="nil"/>
              <w:left w:val="nil"/>
              <w:bottom w:val="nil"/>
              <w:right w:val="nil"/>
            </w:tcBorders>
          </w:tcPr>
          <w:p w:rsidR="00352541" w:rsidRDefault="00352541">
            <w:pPr>
              <w:pStyle w:val="ConsPlusNormal"/>
              <w:jc w:val="center"/>
            </w:pPr>
            <w:r>
              <w:t>83 460 613,2</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Город федерального значения Севастополь</w:t>
            </w:r>
          </w:p>
        </w:tc>
        <w:tc>
          <w:tcPr>
            <w:tcW w:w="2948" w:type="dxa"/>
            <w:tcBorders>
              <w:top w:val="nil"/>
              <w:left w:val="nil"/>
              <w:bottom w:val="nil"/>
              <w:right w:val="nil"/>
            </w:tcBorders>
          </w:tcPr>
          <w:p w:rsidR="00352541" w:rsidRDefault="00352541">
            <w:pPr>
              <w:pStyle w:val="ConsPlusNormal"/>
              <w:jc w:val="center"/>
            </w:pPr>
            <w:r>
              <w:t>4 903 348,9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Еврейская автономная область</w:t>
            </w:r>
          </w:p>
        </w:tc>
        <w:tc>
          <w:tcPr>
            <w:tcW w:w="2948" w:type="dxa"/>
            <w:tcBorders>
              <w:top w:val="nil"/>
              <w:left w:val="nil"/>
              <w:bottom w:val="nil"/>
              <w:right w:val="nil"/>
            </w:tcBorders>
          </w:tcPr>
          <w:p w:rsidR="00352541" w:rsidRDefault="00352541">
            <w:pPr>
              <w:pStyle w:val="ConsPlusNormal"/>
              <w:jc w:val="center"/>
            </w:pPr>
            <w:r>
              <w:t>2 977 427,9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Ненецкий автономный округ</w:t>
            </w:r>
          </w:p>
        </w:tc>
        <w:tc>
          <w:tcPr>
            <w:tcW w:w="2948" w:type="dxa"/>
            <w:tcBorders>
              <w:top w:val="nil"/>
              <w:left w:val="nil"/>
              <w:bottom w:val="nil"/>
              <w:right w:val="nil"/>
            </w:tcBorders>
          </w:tcPr>
          <w:p w:rsidR="00352541" w:rsidRDefault="00352541">
            <w:pPr>
              <w:pStyle w:val="ConsPlusNormal"/>
              <w:jc w:val="center"/>
            </w:pPr>
            <w:r>
              <w:t>1 591 206,9</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 xml:space="preserve">Ханты-Мансийский автономный округ - </w:t>
            </w:r>
            <w:proofErr w:type="spellStart"/>
            <w:r>
              <w:t>Югра</w:t>
            </w:r>
            <w:proofErr w:type="spellEnd"/>
          </w:p>
        </w:tc>
        <w:tc>
          <w:tcPr>
            <w:tcW w:w="2948" w:type="dxa"/>
            <w:tcBorders>
              <w:top w:val="nil"/>
              <w:left w:val="nil"/>
              <w:bottom w:val="nil"/>
              <w:right w:val="nil"/>
            </w:tcBorders>
          </w:tcPr>
          <w:p w:rsidR="00352541" w:rsidRDefault="00352541">
            <w:pPr>
              <w:pStyle w:val="ConsPlusNormal"/>
              <w:jc w:val="center"/>
            </w:pPr>
            <w:r>
              <w:t>33 735 124,3</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Чукотский автономный округ</w:t>
            </w:r>
          </w:p>
        </w:tc>
        <w:tc>
          <w:tcPr>
            <w:tcW w:w="2948" w:type="dxa"/>
            <w:tcBorders>
              <w:top w:val="nil"/>
              <w:left w:val="nil"/>
              <w:bottom w:val="nil"/>
              <w:right w:val="nil"/>
            </w:tcBorders>
          </w:tcPr>
          <w:p w:rsidR="00352541" w:rsidRDefault="00352541">
            <w:pPr>
              <w:pStyle w:val="ConsPlusNormal"/>
              <w:jc w:val="center"/>
            </w:pPr>
            <w:r>
              <w:t>1 954 438,8</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vAlign w:val="bottom"/>
          </w:tcPr>
          <w:p w:rsidR="00352541" w:rsidRDefault="00352541">
            <w:pPr>
              <w:pStyle w:val="ConsPlusNormal"/>
            </w:pPr>
            <w:r>
              <w:t>Ямало-Ненецкий автономный округ</w:t>
            </w:r>
          </w:p>
        </w:tc>
        <w:tc>
          <w:tcPr>
            <w:tcW w:w="2948" w:type="dxa"/>
            <w:tcBorders>
              <w:top w:val="nil"/>
              <w:left w:val="nil"/>
              <w:bottom w:val="nil"/>
              <w:right w:val="nil"/>
            </w:tcBorders>
          </w:tcPr>
          <w:p w:rsidR="00352541" w:rsidRDefault="00352541">
            <w:pPr>
              <w:pStyle w:val="ConsPlusNormal"/>
              <w:jc w:val="center"/>
            </w:pPr>
            <w:r>
              <w:t>16 296 618,7</w:t>
            </w:r>
          </w:p>
        </w:tc>
      </w:tr>
      <w:tr w:rsidR="00352541">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vAlign w:val="bottom"/>
          </w:tcPr>
          <w:p w:rsidR="00352541" w:rsidRDefault="00352541">
            <w:pPr>
              <w:pStyle w:val="ConsPlusNormal"/>
            </w:pPr>
            <w:r>
              <w:t>Город Байконур</w:t>
            </w:r>
          </w:p>
        </w:tc>
        <w:tc>
          <w:tcPr>
            <w:tcW w:w="2948" w:type="dxa"/>
            <w:tcBorders>
              <w:top w:val="nil"/>
              <w:left w:val="nil"/>
              <w:bottom w:val="single" w:sz="4" w:space="0" w:color="auto"/>
              <w:right w:val="nil"/>
            </w:tcBorders>
          </w:tcPr>
          <w:p w:rsidR="00352541" w:rsidRDefault="00352541">
            <w:pPr>
              <w:pStyle w:val="ConsPlusNormal"/>
              <w:jc w:val="center"/>
            </w:pPr>
            <w:r>
              <w:t>620 044,8</w:t>
            </w:r>
          </w:p>
        </w:tc>
      </w:tr>
    </w:tbl>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jc w:val="right"/>
        <w:outlineLvl w:val="0"/>
      </w:pPr>
      <w:r>
        <w:t>Приложение 7</w:t>
      </w:r>
    </w:p>
    <w:p w:rsidR="00352541" w:rsidRDefault="00352541">
      <w:pPr>
        <w:pStyle w:val="ConsPlusNormal"/>
        <w:jc w:val="right"/>
      </w:pPr>
      <w:r>
        <w:t>к Федеральному закону</w:t>
      </w:r>
    </w:p>
    <w:p w:rsidR="00352541" w:rsidRDefault="00352541">
      <w:pPr>
        <w:pStyle w:val="ConsPlusNormal"/>
        <w:jc w:val="right"/>
      </w:pPr>
      <w:r>
        <w:t xml:space="preserve">"О </w:t>
      </w:r>
      <w:proofErr w:type="gramStart"/>
      <w:r>
        <w:t>бюджете</w:t>
      </w:r>
      <w:proofErr w:type="gramEnd"/>
      <w:r>
        <w:t xml:space="preserve"> Федерального фонда</w:t>
      </w:r>
    </w:p>
    <w:p w:rsidR="00352541" w:rsidRDefault="00352541">
      <w:pPr>
        <w:pStyle w:val="ConsPlusNormal"/>
        <w:jc w:val="right"/>
      </w:pPr>
      <w:r>
        <w:t>обязательного медицинского страхования</w:t>
      </w:r>
    </w:p>
    <w:p w:rsidR="00352541" w:rsidRDefault="00352541">
      <w:pPr>
        <w:pStyle w:val="ConsPlusNormal"/>
        <w:jc w:val="right"/>
      </w:pPr>
      <w:r>
        <w:t>на 2019 год и на плановый период</w:t>
      </w:r>
    </w:p>
    <w:p w:rsidR="00352541" w:rsidRDefault="00352541">
      <w:pPr>
        <w:pStyle w:val="ConsPlusNormal"/>
        <w:jc w:val="right"/>
      </w:pPr>
      <w:r>
        <w:t>2020 и 2021 годов"</w:t>
      </w:r>
    </w:p>
    <w:p w:rsidR="00352541" w:rsidRDefault="00352541">
      <w:pPr>
        <w:pStyle w:val="ConsPlusNormal"/>
        <w:ind w:firstLine="540"/>
        <w:jc w:val="both"/>
      </w:pPr>
    </w:p>
    <w:p w:rsidR="00352541" w:rsidRDefault="00352541">
      <w:pPr>
        <w:pStyle w:val="ConsPlusTitle"/>
        <w:jc w:val="center"/>
      </w:pPr>
      <w:bookmarkStart w:id="8" w:name="P1488"/>
      <w:bookmarkEnd w:id="8"/>
      <w:r>
        <w:t>КОЭФФИЦИЕНТЫ</w:t>
      </w:r>
    </w:p>
    <w:p w:rsidR="00352541" w:rsidRDefault="00352541">
      <w:pPr>
        <w:pStyle w:val="ConsPlusTitle"/>
        <w:jc w:val="center"/>
      </w:pPr>
      <w:r>
        <w:t>ДИФФЕРЕНЦИАЦИИ ДЛЯ РАСЧЕТА ТАРИФА СТРАХОВОГО ВЗНОСА</w:t>
      </w:r>
    </w:p>
    <w:p w:rsidR="00352541" w:rsidRDefault="00352541">
      <w:pPr>
        <w:pStyle w:val="ConsPlusTitle"/>
        <w:jc w:val="center"/>
      </w:pPr>
      <w:r>
        <w:t xml:space="preserve">НА ОБЯЗАТЕЛЬНОЕ МЕДИЦИНСКОЕ СТРАХОВАНИЕ </w:t>
      </w:r>
      <w:proofErr w:type="gramStart"/>
      <w:r>
        <w:t>НЕРАБОТАЮЩЕГО</w:t>
      </w:r>
      <w:proofErr w:type="gramEnd"/>
    </w:p>
    <w:p w:rsidR="00352541" w:rsidRDefault="00352541">
      <w:pPr>
        <w:pStyle w:val="ConsPlusTitle"/>
        <w:jc w:val="center"/>
      </w:pPr>
      <w:r>
        <w:t>НАСЕЛЕНИЯ ДЛЯ СУБЪЕКТОВ РОССИЙСКОЙ ФЕДЕРАЦИИ И ГОРОДА</w:t>
      </w:r>
    </w:p>
    <w:p w:rsidR="00352541" w:rsidRDefault="00352541">
      <w:pPr>
        <w:pStyle w:val="ConsPlusTitle"/>
        <w:jc w:val="center"/>
      </w:pPr>
      <w:r>
        <w:t>БАЙКОНУРА НА 2019 ГОД И НА ПЛАНОВЫЙ ПЕРИОД 2020</w:t>
      </w:r>
    </w:p>
    <w:p w:rsidR="00352541" w:rsidRDefault="00352541">
      <w:pPr>
        <w:pStyle w:val="ConsPlusTitle"/>
        <w:jc w:val="center"/>
      </w:pPr>
      <w:r>
        <w:t>И 2021 ГОДОВ</w:t>
      </w:r>
    </w:p>
    <w:p w:rsidR="00352541" w:rsidRDefault="0035254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352541">
        <w:tc>
          <w:tcPr>
            <w:tcW w:w="6293" w:type="dxa"/>
            <w:tcBorders>
              <w:top w:val="single" w:sz="4" w:space="0" w:color="auto"/>
              <w:bottom w:val="single" w:sz="4" w:space="0" w:color="auto"/>
            </w:tcBorders>
          </w:tcPr>
          <w:p w:rsidR="00352541" w:rsidRDefault="00352541">
            <w:pPr>
              <w:pStyle w:val="ConsPlusNormal"/>
              <w:jc w:val="center"/>
            </w:pPr>
            <w:r>
              <w:t>Наименование</w:t>
            </w:r>
          </w:p>
        </w:tc>
        <w:tc>
          <w:tcPr>
            <w:tcW w:w="2778" w:type="dxa"/>
            <w:tcBorders>
              <w:top w:val="single" w:sz="4" w:space="0" w:color="auto"/>
              <w:bottom w:val="single" w:sz="4" w:space="0" w:color="auto"/>
            </w:tcBorders>
          </w:tcPr>
          <w:p w:rsidR="00352541" w:rsidRDefault="00352541">
            <w:pPr>
              <w:pStyle w:val="ConsPlusNormal"/>
              <w:jc w:val="center"/>
            </w:pPr>
            <w:r>
              <w:t>Значение коэффициента дифференциации</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single" w:sz="4" w:space="0" w:color="auto"/>
              <w:left w:val="nil"/>
              <w:bottom w:val="nil"/>
              <w:right w:val="nil"/>
            </w:tcBorders>
            <w:vAlign w:val="bottom"/>
          </w:tcPr>
          <w:p w:rsidR="00352541" w:rsidRDefault="00352541">
            <w:pPr>
              <w:pStyle w:val="ConsPlusNormal"/>
            </w:pPr>
            <w:r>
              <w:t>Республика Адыгея (Адыгея)</w:t>
            </w:r>
          </w:p>
        </w:tc>
        <w:tc>
          <w:tcPr>
            <w:tcW w:w="2778" w:type="dxa"/>
            <w:tcBorders>
              <w:top w:val="single" w:sz="4" w:space="0" w:color="auto"/>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Алтай</w:t>
            </w:r>
          </w:p>
        </w:tc>
        <w:tc>
          <w:tcPr>
            <w:tcW w:w="2778" w:type="dxa"/>
            <w:tcBorders>
              <w:top w:val="nil"/>
              <w:left w:val="nil"/>
              <w:bottom w:val="nil"/>
              <w:right w:val="nil"/>
            </w:tcBorders>
          </w:tcPr>
          <w:p w:rsidR="00352541" w:rsidRDefault="00352541">
            <w:pPr>
              <w:pStyle w:val="ConsPlusNormal"/>
              <w:jc w:val="center"/>
            </w:pPr>
            <w:r>
              <w:t>0,5100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Башкортостан</w:t>
            </w:r>
          </w:p>
        </w:tc>
        <w:tc>
          <w:tcPr>
            <w:tcW w:w="2778" w:type="dxa"/>
            <w:tcBorders>
              <w:top w:val="nil"/>
              <w:left w:val="nil"/>
              <w:bottom w:val="nil"/>
              <w:right w:val="nil"/>
            </w:tcBorders>
          </w:tcPr>
          <w:p w:rsidR="00352541" w:rsidRDefault="00352541">
            <w:pPr>
              <w:pStyle w:val="ConsPlusNormal"/>
              <w:jc w:val="center"/>
            </w:pPr>
            <w:r>
              <w:t>0,3850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Бурятия</w:t>
            </w:r>
          </w:p>
        </w:tc>
        <w:tc>
          <w:tcPr>
            <w:tcW w:w="2778" w:type="dxa"/>
            <w:tcBorders>
              <w:top w:val="nil"/>
              <w:left w:val="nil"/>
              <w:bottom w:val="nil"/>
              <w:right w:val="nil"/>
            </w:tcBorders>
          </w:tcPr>
          <w:p w:rsidR="00352541" w:rsidRDefault="00352541">
            <w:pPr>
              <w:pStyle w:val="ConsPlusNormal"/>
              <w:jc w:val="center"/>
            </w:pPr>
            <w:r>
              <w:t>0,5087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lastRenderedPageBreak/>
              <w:t>Республика Дагестан</w:t>
            </w:r>
          </w:p>
        </w:tc>
        <w:tc>
          <w:tcPr>
            <w:tcW w:w="2778" w:type="dxa"/>
            <w:tcBorders>
              <w:top w:val="nil"/>
              <w:left w:val="nil"/>
              <w:bottom w:val="nil"/>
              <w:right w:val="nil"/>
            </w:tcBorders>
          </w:tcPr>
          <w:p w:rsidR="00352541" w:rsidRDefault="00352541">
            <w:pPr>
              <w:pStyle w:val="ConsPlusNormal"/>
              <w:jc w:val="center"/>
            </w:pPr>
            <w:r>
              <w:t>0,3363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Ингушетия</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Кабардино-Балкарская Республика</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Калмыкия</w:t>
            </w:r>
          </w:p>
        </w:tc>
        <w:tc>
          <w:tcPr>
            <w:tcW w:w="2778" w:type="dxa"/>
            <w:tcBorders>
              <w:top w:val="nil"/>
              <w:left w:val="nil"/>
              <w:bottom w:val="nil"/>
              <w:right w:val="nil"/>
            </w:tcBorders>
          </w:tcPr>
          <w:p w:rsidR="00352541" w:rsidRDefault="00352541">
            <w:pPr>
              <w:pStyle w:val="ConsPlusNormal"/>
              <w:jc w:val="center"/>
            </w:pPr>
            <w:r>
              <w:t>0,3567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Карачаево-Черкесская Республика</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Карелия</w:t>
            </w:r>
          </w:p>
        </w:tc>
        <w:tc>
          <w:tcPr>
            <w:tcW w:w="2778" w:type="dxa"/>
            <w:tcBorders>
              <w:top w:val="nil"/>
              <w:left w:val="nil"/>
              <w:bottom w:val="nil"/>
              <w:right w:val="nil"/>
            </w:tcBorders>
          </w:tcPr>
          <w:p w:rsidR="00352541" w:rsidRDefault="00352541">
            <w:pPr>
              <w:pStyle w:val="ConsPlusNormal"/>
              <w:jc w:val="center"/>
            </w:pPr>
            <w:r>
              <w:t>0,5810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Коми</w:t>
            </w:r>
          </w:p>
        </w:tc>
        <w:tc>
          <w:tcPr>
            <w:tcW w:w="2778" w:type="dxa"/>
            <w:tcBorders>
              <w:top w:val="nil"/>
              <w:left w:val="nil"/>
              <w:bottom w:val="nil"/>
              <w:right w:val="nil"/>
            </w:tcBorders>
          </w:tcPr>
          <w:p w:rsidR="00352541" w:rsidRDefault="00352541">
            <w:pPr>
              <w:pStyle w:val="ConsPlusNormal"/>
              <w:jc w:val="center"/>
            </w:pPr>
            <w:r>
              <w:t>0,6233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Крым</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Марий Эл</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Мордовия</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Саха (Якутия)</w:t>
            </w:r>
          </w:p>
        </w:tc>
        <w:tc>
          <w:tcPr>
            <w:tcW w:w="2778" w:type="dxa"/>
            <w:tcBorders>
              <w:top w:val="nil"/>
              <w:left w:val="nil"/>
              <w:bottom w:val="nil"/>
              <w:right w:val="nil"/>
            </w:tcBorders>
          </w:tcPr>
          <w:p w:rsidR="00352541" w:rsidRDefault="00352541">
            <w:pPr>
              <w:pStyle w:val="ConsPlusNormal"/>
              <w:jc w:val="center"/>
            </w:pPr>
            <w:r>
              <w:t>0,7617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Северная Осетия - Алания</w:t>
            </w:r>
          </w:p>
        </w:tc>
        <w:tc>
          <w:tcPr>
            <w:tcW w:w="2778" w:type="dxa"/>
            <w:tcBorders>
              <w:top w:val="nil"/>
              <w:left w:val="nil"/>
              <w:bottom w:val="nil"/>
              <w:right w:val="nil"/>
            </w:tcBorders>
          </w:tcPr>
          <w:p w:rsidR="00352541" w:rsidRDefault="00352541">
            <w:pPr>
              <w:pStyle w:val="ConsPlusNormal"/>
              <w:jc w:val="center"/>
            </w:pPr>
            <w:r>
              <w:t>0,3423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Татарстан (Татарстан)</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Тыва</w:t>
            </w:r>
          </w:p>
        </w:tc>
        <w:tc>
          <w:tcPr>
            <w:tcW w:w="2778" w:type="dxa"/>
            <w:tcBorders>
              <w:top w:val="nil"/>
              <w:left w:val="nil"/>
              <w:bottom w:val="nil"/>
              <w:right w:val="nil"/>
            </w:tcBorders>
          </w:tcPr>
          <w:p w:rsidR="00352541" w:rsidRDefault="00352541">
            <w:pPr>
              <w:pStyle w:val="ConsPlusNormal"/>
              <w:jc w:val="center"/>
            </w:pPr>
            <w:r>
              <w:t>0,6473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Удмуртская Республика</w:t>
            </w:r>
          </w:p>
        </w:tc>
        <w:tc>
          <w:tcPr>
            <w:tcW w:w="2778" w:type="dxa"/>
            <w:tcBorders>
              <w:top w:val="nil"/>
              <w:left w:val="nil"/>
              <w:bottom w:val="nil"/>
              <w:right w:val="nil"/>
            </w:tcBorders>
          </w:tcPr>
          <w:p w:rsidR="00352541" w:rsidRDefault="00352541">
            <w:pPr>
              <w:pStyle w:val="ConsPlusNormal"/>
              <w:jc w:val="center"/>
            </w:pPr>
            <w:r>
              <w:t>0,3833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Республика Хакасия</w:t>
            </w:r>
          </w:p>
        </w:tc>
        <w:tc>
          <w:tcPr>
            <w:tcW w:w="2778" w:type="dxa"/>
            <w:tcBorders>
              <w:top w:val="nil"/>
              <w:left w:val="nil"/>
              <w:bottom w:val="nil"/>
              <w:right w:val="nil"/>
            </w:tcBorders>
          </w:tcPr>
          <w:p w:rsidR="00352541" w:rsidRDefault="00352541">
            <w:pPr>
              <w:pStyle w:val="ConsPlusNormal"/>
              <w:jc w:val="center"/>
            </w:pPr>
            <w:r>
              <w:t>0,5333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Чеченская Республика</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Чувашская Республика - Чувашия</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Алтайский край</w:t>
            </w:r>
          </w:p>
        </w:tc>
        <w:tc>
          <w:tcPr>
            <w:tcW w:w="2778" w:type="dxa"/>
            <w:tcBorders>
              <w:top w:val="nil"/>
              <w:left w:val="nil"/>
              <w:bottom w:val="nil"/>
              <w:right w:val="nil"/>
            </w:tcBorders>
          </w:tcPr>
          <w:p w:rsidR="00352541" w:rsidRDefault="00352541">
            <w:pPr>
              <w:pStyle w:val="ConsPlusNormal"/>
              <w:jc w:val="center"/>
            </w:pPr>
            <w:r>
              <w:t>0,4033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Забайкальский край</w:t>
            </w:r>
          </w:p>
        </w:tc>
        <w:tc>
          <w:tcPr>
            <w:tcW w:w="2778" w:type="dxa"/>
            <w:tcBorders>
              <w:top w:val="nil"/>
              <w:left w:val="nil"/>
              <w:bottom w:val="nil"/>
              <w:right w:val="nil"/>
            </w:tcBorders>
          </w:tcPr>
          <w:p w:rsidR="00352541" w:rsidRDefault="00352541">
            <w:pPr>
              <w:pStyle w:val="ConsPlusNormal"/>
              <w:jc w:val="center"/>
            </w:pPr>
            <w:r>
              <w:t>0,5093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Камчатский край</w:t>
            </w:r>
          </w:p>
        </w:tc>
        <w:tc>
          <w:tcPr>
            <w:tcW w:w="2778" w:type="dxa"/>
            <w:tcBorders>
              <w:top w:val="nil"/>
              <w:left w:val="nil"/>
              <w:bottom w:val="nil"/>
              <w:right w:val="nil"/>
            </w:tcBorders>
          </w:tcPr>
          <w:p w:rsidR="00352541" w:rsidRDefault="00352541">
            <w:pPr>
              <w:pStyle w:val="ConsPlusNormal"/>
              <w:jc w:val="center"/>
            </w:pPr>
            <w:r>
              <w:t>0,7763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Краснодарский край</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Красноярский край</w:t>
            </w:r>
          </w:p>
        </w:tc>
        <w:tc>
          <w:tcPr>
            <w:tcW w:w="2778" w:type="dxa"/>
            <w:tcBorders>
              <w:top w:val="nil"/>
              <w:left w:val="nil"/>
              <w:bottom w:val="nil"/>
              <w:right w:val="nil"/>
            </w:tcBorders>
          </w:tcPr>
          <w:p w:rsidR="00352541" w:rsidRDefault="00352541">
            <w:pPr>
              <w:pStyle w:val="ConsPlusNormal"/>
              <w:jc w:val="center"/>
            </w:pPr>
            <w:r>
              <w:t>0,5390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Пермский край</w:t>
            </w:r>
          </w:p>
        </w:tc>
        <w:tc>
          <w:tcPr>
            <w:tcW w:w="2778" w:type="dxa"/>
            <w:tcBorders>
              <w:top w:val="nil"/>
              <w:left w:val="nil"/>
              <w:bottom w:val="nil"/>
              <w:right w:val="nil"/>
            </w:tcBorders>
          </w:tcPr>
          <w:p w:rsidR="00352541" w:rsidRDefault="00352541">
            <w:pPr>
              <w:pStyle w:val="ConsPlusNormal"/>
              <w:jc w:val="center"/>
            </w:pPr>
            <w:r>
              <w:t>0,3853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Приморский край</w:t>
            </w:r>
          </w:p>
        </w:tc>
        <w:tc>
          <w:tcPr>
            <w:tcW w:w="2778" w:type="dxa"/>
            <w:tcBorders>
              <w:top w:val="nil"/>
              <w:left w:val="nil"/>
              <w:bottom w:val="nil"/>
              <w:right w:val="nil"/>
            </w:tcBorders>
          </w:tcPr>
          <w:p w:rsidR="00352541" w:rsidRDefault="00352541">
            <w:pPr>
              <w:pStyle w:val="ConsPlusNormal"/>
              <w:jc w:val="center"/>
            </w:pPr>
            <w:r>
              <w:t>0,5087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Ставропольский край</w:t>
            </w:r>
          </w:p>
        </w:tc>
        <w:tc>
          <w:tcPr>
            <w:tcW w:w="2778" w:type="dxa"/>
            <w:tcBorders>
              <w:top w:val="nil"/>
              <w:left w:val="nil"/>
              <w:bottom w:val="nil"/>
              <w:right w:val="nil"/>
            </w:tcBorders>
          </w:tcPr>
          <w:p w:rsidR="00352541" w:rsidRDefault="00352541">
            <w:pPr>
              <w:pStyle w:val="ConsPlusNormal"/>
              <w:jc w:val="center"/>
            </w:pPr>
            <w:r>
              <w:t>0,3347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Хабаровский край</w:t>
            </w:r>
          </w:p>
        </w:tc>
        <w:tc>
          <w:tcPr>
            <w:tcW w:w="2778" w:type="dxa"/>
            <w:tcBorders>
              <w:top w:val="nil"/>
              <w:left w:val="nil"/>
              <w:bottom w:val="nil"/>
              <w:right w:val="nil"/>
            </w:tcBorders>
          </w:tcPr>
          <w:p w:rsidR="00352541" w:rsidRDefault="00352541">
            <w:pPr>
              <w:pStyle w:val="ConsPlusNormal"/>
              <w:jc w:val="center"/>
            </w:pPr>
            <w:r>
              <w:t>0,5410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Амурская область</w:t>
            </w:r>
          </w:p>
        </w:tc>
        <w:tc>
          <w:tcPr>
            <w:tcW w:w="2778" w:type="dxa"/>
            <w:tcBorders>
              <w:top w:val="nil"/>
              <w:left w:val="nil"/>
              <w:bottom w:val="nil"/>
              <w:right w:val="nil"/>
            </w:tcBorders>
          </w:tcPr>
          <w:p w:rsidR="00352541" w:rsidRDefault="00352541">
            <w:pPr>
              <w:pStyle w:val="ConsPlusNormal"/>
              <w:jc w:val="center"/>
            </w:pPr>
            <w:r>
              <w:t>0,5320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Архангельская область</w:t>
            </w:r>
          </w:p>
        </w:tc>
        <w:tc>
          <w:tcPr>
            <w:tcW w:w="2778" w:type="dxa"/>
            <w:tcBorders>
              <w:top w:val="nil"/>
              <w:left w:val="nil"/>
              <w:bottom w:val="nil"/>
              <w:right w:val="nil"/>
            </w:tcBorders>
          </w:tcPr>
          <w:p w:rsidR="00352541" w:rsidRDefault="00352541">
            <w:pPr>
              <w:pStyle w:val="ConsPlusNormal"/>
              <w:jc w:val="center"/>
            </w:pPr>
            <w:r>
              <w:t>0,6010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Астраханская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lastRenderedPageBreak/>
              <w:t>Белгородская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Брянская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Владимирская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Волгоградская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Вологодская область</w:t>
            </w:r>
          </w:p>
        </w:tc>
        <w:tc>
          <w:tcPr>
            <w:tcW w:w="2778" w:type="dxa"/>
            <w:tcBorders>
              <w:top w:val="nil"/>
              <w:left w:val="nil"/>
              <w:bottom w:val="nil"/>
              <w:right w:val="nil"/>
            </w:tcBorders>
          </w:tcPr>
          <w:p w:rsidR="00352541" w:rsidRDefault="00352541">
            <w:pPr>
              <w:pStyle w:val="ConsPlusNormal"/>
              <w:jc w:val="center"/>
            </w:pPr>
            <w:r>
              <w:t>0,3923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Воронежская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Ивановская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352541" w:rsidRDefault="00352541">
            <w:pPr>
              <w:pStyle w:val="ConsPlusNormal"/>
            </w:pPr>
            <w:r>
              <w:t>Иркутская область</w:t>
            </w:r>
          </w:p>
        </w:tc>
        <w:tc>
          <w:tcPr>
            <w:tcW w:w="2778" w:type="dxa"/>
            <w:tcBorders>
              <w:top w:val="nil"/>
              <w:left w:val="nil"/>
              <w:bottom w:val="nil"/>
              <w:right w:val="nil"/>
            </w:tcBorders>
          </w:tcPr>
          <w:p w:rsidR="00352541" w:rsidRDefault="00352541">
            <w:pPr>
              <w:pStyle w:val="ConsPlusNormal"/>
              <w:jc w:val="center"/>
            </w:pPr>
            <w:r>
              <w:t>0,5227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352541" w:rsidRDefault="00352541">
            <w:pPr>
              <w:pStyle w:val="ConsPlusNormal"/>
            </w:pPr>
            <w:r>
              <w:t>Калининградская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352541" w:rsidRDefault="00352541">
            <w:pPr>
              <w:pStyle w:val="ConsPlusNormal"/>
            </w:pPr>
            <w:r>
              <w:t>Калужская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Кемеровская область</w:t>
            </w:r>
          </w:p>
        </w:tc>
        <w:tc>
          <w:tcPr>
            <w:tcW w:w="2778" w:type="dxa"/>
            <w:tcBorders>
              <w:top w:val="nil"/>
              <w:left w:val="nil"/>
              <w:bottom w:val="nil"/>
              <w:right w:val="nil"/>
            </w:tcBorders>
          </w:tcPr>
          <w:p w:rsidR="00352541" w:rsidRDefault="00352541">
            <w:pPr>
              <w:pStyle w:val="ConsPlusNormal"/>
              <w:jc w:val="center"/>
            </w:pPr>
            <w:r>
              <w:t>0,4333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Кировская область</w:t>
            </w:r>
          </w:p>
        </w:tc>
        <w:tc>
          <w:tcPr>
            <w:tcW w:w="2778" w:type="dxa"/>
            <w:tcBorders>
              <w:top w:val="nil"/>
              <w:left w:val="nil"/>
              <w:bottom w:val="nil"/>
              <w:right w:val="nil"/>
            </w:tcBorders>
          </w:tcPr>
          <w:p w:rsidR="00352541" w:rsidRDefault="00352541">
            <w:pPr>
              <w:pStyle w:val="ConsPlusNormal"/>
              <w:jc w:val="center"/>
            </w:pPr>
            <w:r>
              <w:t>0,3660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Костромская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Курганская область</w:t>
            </w:r>
          </w:p>
        </w:tc>
        <w:tc>
          <w:tcPr>
            <w:tcW w:w="2778" w:type="dxa"/>
            <w:tcBorders>
              <w:top w:val="nil"/>
              <w:left w:val="nil"/>
              <w:bottom w:val="nil"/>
              <w:right w:val="nil"/>
            </w:tcBorders>
          </w:tcPr>
          <w:p w:rsidR="00352541" w:rsidRDefault="00352541">
            <w:pPr>
              <w:pStyle w:val="ConsPlusNormal"/>
              <w:jc w:val="center"/>
            </w:pPr>
            <w:r>
              <w:t>0,3833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Курская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Ленинградская область</w:t>
            </w:r>
          </w:p>
        </w:tc>
        <w:tc>
          <w:tcPr>
            <w:tcW w:w="2778" w:type="dxa"/>
            <w:tcBorders>
              <w:top w:val="nil"/>
              <w:left w:val="nil"/>
              <w:bottom w:val="nil"/>
              <w:right w:val="nil"/>
            </w:tcBorders>
          </w:tcPr>
          <w:p w:rsidR="00352541" w:rsidRDefault="00352541">
            <w:pPr>
              <w:pStyle w:val="ConsPlusNormal"/>
              <w:jc w:val="center"/>
            </w:pPr>
            <w:r>
              <w:t>0,4365</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Липецкая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Магаданская область</w:t>
            </w:r>
          </w:p>
        </w:tc>
        <w:tc>
          <w:tcPr>
            <w:tcW w:w="2778" w:type="dxa"/>
            <w:tcBorders>
              <w:top w:val="nil"/>
              <w:left w:val="nil"/>
              <w:bottom w:val="nil"/>
              <w:right w:val="nil"/>
            </w:tcBorders>
          </w:tcPr>
          <w:p w:rsidR="00352541" w:rsidRDefault="00352541">
            <w:pPr>
              <w:pStyle w:val="ConsPlusNormal"/>
              <w:jc w:val="center"/>
            </w:pPr>
            <w:r>
              <w:t>0,8343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Московская область</w:t>
            </w:r>
          </w:p>
        </w:tc>
        <w:tc>
          <w:tcPr>
            <w:tcW w:w="2778" w:type="dxa"/>
            <w:tcBorders>
              <w:top w:val="nil"/>
              <w:left w:val="nil"/>
              <w:bottom w:val="nil"/>
              <w:right w:val="nil"/>
            </w:tcBorders>
          </w:tcPr>
          <w:p w:rsidR="00352541" w:rsidRDefault="00352541">
            <w:pPr>
              <w:pStyle w:val="ConsPlusNormal"/>
              <w:jc w:val="center"/>
            </w:pPr>
            <w:r>
              <w:t>0,5200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Мурманская область</w:t>
            </w:r>
          </w:p>
        </w:tc>
        <w:tc>
          <w:tcPr>
            <w:tcW w:w="2778" w:type="dxa"/>
            <w:tcBorders>
              <w:top w:val="nil"/>
              <w:left w:val="nil"/>
              <w:bottom w:val="nil"/>
              <w:right w:val="nil"/>
            </w:tcBorders>
          </w:tcPr>
          <w:p w:rsidR="00352541" w:rsidRDefault="00352541">
            <w:pPr>
              <w:pStyle w:val="ConsPlusNormal"/>
              <w:jc w:val="center"/>
            </w:pPr>
            <w:r>
              <w:t>0,7337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Нижегородская область</w:t>
            </w:r>
          </w:p>
        </w:tc>
        <w:tc>
          <w:tcPr>
            <w:tcW w:w="2778" w:type="dxa"/>
            <w:tcBorders>
              <w:top w:val="nil"/>
              <w:left w:val="nil"/>
              <w:bottom w:val="nil"/>
              <w:right w:val="nil"/>
            </w:tcBorders>
          </w:tcPr>
          <w:p w:rsidR="00352541" w:rsidRDefault="00352541">
            <w:pPr>
              <w:pStyle w:val="ConsPlusNormal"/>
              <w:jc w:val="center"/>
            </w:pPr>
            <w:r>
              <w:t>0,3353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Новгородская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Новосибирская область</w:t>
            </w:r>
          </w:p>
        </w:tc>
        <w:tc>
          <w:tcPr>
            <w:tcW w:w="2778" w:type="dxa"/>
            <w:tcBorders>
              <w:top w:val="nil"/>
              <w:left w:val="nil"/>
              <w:bottom w:val="nil"/>
              <w:right w:val="nil"/>
            </w:tcBorders>
          </w:tcPr>
          <w:p w:rsidR="00352541" w:rsidRDefault="00352541">
            <w:pPr>
              <w:pStyle w:val="ConsPlusNormal"/>
              <w:jc w:val="center"/>
            </w:pPr>
            <w:r>
              <w:t>0,4000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Омская область</w:t>
            </w:r>
          </w:p>
        </w:tc>
        <w:tc>
          <w:tcPr>
            <w:tcW w:w="2778" w:type="dxa"/>
            <w:tcBorders>
              <w:top w:val="nil"/>
              <w:left w:val="nil"/>
              <w:bottom w:val="nil"/>
              <w:right w:val="nil"/>
            </w:tcBorders>
          </w:tcPr>
          <w:p w:rsidR="00352541" w:rsidRDefault="00352541">
            <w:pPr>
              <w:pStyle w:val="ConsPlusNormal"/>
              <w:jc w:val="center"/>
            </w:pPr>
            <w:r>
              <w:t>0,3833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Оренбургская область</w:t>
            </w:r>
          </w:p>
        </w:tc>
        <w:tc>
          <w:tcPr>
            <w:tcW w:w="2778" w:type="dxa"/>
            <w:tcBorders>
              <w:top w:val="nil"/>
              <w:left w:val="nil"/>
              <w:bottom w:val="nil"/>
              <w:right w:val="nil"/>
            </w:tcBorders>
          </w:tcPr>
          <w:p w:rsidR="00352541" w:rsidRDefault="00352541">
            <w:pPr>
              <w:pStyle w:val="ConsPlusNormal"/>
              <w:jc w:val="center"/>
            </w:pPr>
            <w:r>
              <w:t>0,3833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Орловская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Пензенская область</w:t>
            </w:r>
          </w:p>
        </w:tc>
        <w:tc>
          <w:tcPr>
            <w:tcW w:w="2778" w:type="dxa"/>
            <w:tcBorders>
              <w:top w:val="nil"/>
              <w:left w:val="nil"/>
              <w:bottom w:val="nil"/>
              <w:right w:val="nil"/>
            </w:tcBorders>
          </w:tcPr>
          <w:p w:rsidR="00352541" w:rsidRDefault="00352541">
            <w:pPr>
              <w:pStyle w:val="ConsPlusNormal"/>
              <w:jc w:val="center"/>
            </w:pPr>
            <w:r>
              <w:t>0,3367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Псковская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Ростовская область</w:t>
            </w:r>
          </w:p>
        </w:tc>
        <w:tc>
          <w:tcPr>
            <w:tcW w:w="2778" w:type="dxa"/>
            <w:tcBorders>
              <w:top w:val="nil"/>
              <w:left w:val="nil"/>
              <w:bottom w:val="nil"/>
              <w:right w:val="nil"/>
            </w:tcBorders>
          </w:tcPr>
          <w:p w:rsidR="00352541" w:rsidRDefault="00352541">
            <w:pPr>
              <w:pStyle w:val="ConsPlusNormal"/>
              <w:jc w:val="center"/>
            </w:pPr>
            <w:r>
              <w:t>0,3340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Рязанская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lastRenderedPageBreak/>
              <w:t>Самарская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Саратовская область</w:t>
            </w:r>
          </w:p>
        </w:tc>
        <w:tc>
          <w:tcPr>
            <w:tcW w:w="2778" w:type="dxa"/>
            <w:tcBorders>
              <w:top w:val="nil"/>
              <w:left w:val="nil"/>
              <w:bottom w:val="nil"/>
              <w:right w:val="nil"/>
            </w:tcBorders>
          </w:tcPr>
          <w:p w:rsidR="00352541" w:rsidRDefault="00352541">
            <w:pPr>
              <w:pStyle w:val="ConsPlusNormal"/>
              <w:jc w:val="center"/>
            </w:pPr>
            <w:r>
              <w:t>0,3337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Сахалинская область</w:t>
            </w:r>
          </w:p>
        </w:tc>
        <w:tc>
          <w:tcPr>
            <w:tcW w:w="2778" w:type="dxa"/>
            <w:tcBorders>
              <w:top w:val="nil"/>
              <w:left w:val="nil"/>
              <w:bottom w:val="nil"/>
              <w:right w:val="nil"/>
            </w:tcBorders>
          </w:tcPr>
          <w:p w:rsidR="00352541" w:rsidRDefault="00352541">
            <w:pPr>
              <w:pStyle w:val="ConsPlusNormal"/>
              <w:jc w:val="center"/>
            </w:pPr>
            <w:r>
              <w:t>0,6570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Свердловская область</w:t>
            </w:r>
          </w:p>
        </w:tc>
        <w:tc>
          <w:tcPr>
            <w:tcW w:w="2778" w:type="dxa"/>
            <w:tcBorders>
              <w:top w:val="nil"/>
              <w:left w:val="nil"/>
              <w:bottom w:val="nil"/>
              <w:right w:val="nil"/>
            </w:tcBorders>
          </w:tcPr>
          <w:p w:rsidR="00352541" w:rsidRDefault="00352541">
            <w:pPr>
              <w:pStyle w:val="ConsPlusNormal"/>
              <w:jc w:val="center"/>
            </w:pPr>
            <w:r>
              <w:t>0,3860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Смоленская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Тамбовская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Тверская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Томская область</w:t>
            </w:r>
          </w:p>
        </w:tc>
        <w:tc>
          <w:tcPr>
            <w:tcW w:w="2778" w:type="dxa"/>
            <w:tcBorders>
              <w:top w:val="nil"/>
              <w:left w:val="nil"/>
              <w:bottom w:val="nil"/>
              <w:right w:val="nil"/>
            </w:tcBorders>
          </w:tcPr>
          <w:p w:rsidR="00352541" w:rsidRDefault="00352541">
            <w:pPr>
              <w:pStyle w:val="ConsPlusNormal"/>
              <w:jc w:val="center"/>
            </w:pPr>
            <w:r>
              <w:t>0,4867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Тульская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Тюменская область</w:t>
            </w:r>
          </w:p>
        </w:tc>
        <w:tc>
          <w:tcPr>
            <w:tcW w:w="2778" w:type="dxa"/>
            <w:tcBorders>
              <w:top w:val="nil"/>
              <w:left w:val="nil"/>
              <w:bottom w:val="nil"/>
              <w:right w:val="nil"/>
            </w:tcBorders>
          </w:tcPr>
          <w:p w:rsidR="00352541" w:rsidRDefault="00352541">
            <w:pPr>
              <w:pStyle w:val="ConsPlusNormal"/>
              <w:jc w:val="center"/>
            </w:pPr>
            <w:r>
              <w:t>0,3870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Ульяновская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Челябинская область</w:t>
            </w:r>
          </w:p>
        </w:tc>
        <w:tc>
          <w:tcPr>
            <w:tcW w:w="2778" w:type="dxa"/>
            <w:tcBorders>
              <w:top w:val="nil"/>
              <w:left w:val="nil"/>
              <w:bottom w:val="nil"/>
              <w:right w:val="nil"/>
            </w:tcBorders>
          </w:tcPr>
          <w:p w:rsidR="00352541" w:rsidRDefault="00352541">
            <w:pPr>
              <w:pStyle w:val="ConsPlusNormal"/>
              <w:jc w:val="center"/>
            </w:pPr>
            <w:r>
              <w:t>0,3867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Ярославская область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Город федерального значения Москва</w:t>
            </w:r>
          </w:p>
        </w:tc>
        <w:tc>
          <w:tcPr>
            <w:tcW w:w="2778" w:type="dxa"/>
            <w:tcBorders>
              <w:top w:val="nil"/>
              <w:left w:val="nil"/>
              <w:bottom w:val="nil"/>
              <w:right w:val="nil"/>
            </w:tcBorders>
          </w:tcPr>
          <w:p w:rsidR="00352541" w:rsidRDefault="00352541">
            <w:pPr>
              <w:pStyle w:val="ConsPlusNormal"/>
              <w:jc w:val="center"/>
            </w:pPr>
            <w:r>
              <w:t>0,8196</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Город федерального значения Санкт-Петербург</w:t>
            </w:r>
          </w:p>
        </w:tc>
        <w:tc>
          <w:tcPr>
            <w:tcW w:w="2778" w:type="dxa"/>
            <w:tcBorders>
              <w:top w:val="nil"/>
              <w:left w:val="nil"/>
              <w:bottom w:val="nil"/>
              <w:right w:val="nil"/>
            </w:tcBorders>
          </w:tcPr>
          <w:p w:rsidR="00352541" w:rsidRDefault="00352541">
            <w:pPr>
              <w:pStyle w:val="ConsPlusNormal"/>
              <w:jc w:val="center"/>
            </w:pPr>
            <w:r>
              <w:t>0,5965</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Город федерального значения Севастополь</w:t>
            </w:r>
          </w:p>
        </w:tc>
        <w:tc>
          <w:tcPr>
            <w:tcW w:w="2778" w:type="dxa"/>
            <w:tcBorders>
              <w:top w:val="nil"/>
              <w:left w:val="nil"/>
              <w:bottom w:val="nil"/>
              <w:right w:val="nil"/>
            </w:tcBorders>
          </w:tcPr>
          <w:p w:rsidR="00352541" w:rsidRDefault="00352541">
            <w:pPr>
              <w:pStyle w:val="ConsPlusNormal"/>
              <w:jc w:val="center"/>
            </w:pPr>
            <w:r>
              <w:t>0,3333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Еврейская автономная область</w:t>
            </w:r>
          </w:p>
        </w:tc>
        <w:tc>
          <w:tcPr>
            <w:tcW w:w="2778" w:type="dxa"/>
            <w:tcBorders>
              <w:top w:val="nil"/>
              <w:left w:val="nil"/>
              <w:bottom w:val="nil"/>
              <w:right w:val="nil"/>
            </w:tcBorders>
          </w:tcPr>
          <w:p w:rsidR="00352541" w:rsidRDefault="00352541">
            <w:pPr>
              <w:pStyle w:val="ConsPlusNormal"/>
              <w:jc w:val="center"/>
            </w:pPr>
            <w:r>
              <w:t>0,5183</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Ненецкий автономный округ</w:t>
            </w:r>
          </w:p>
        </w:tc>
        <w:tc>
          <w:tcPr>
            <w:tcW w:w="2778" w:type="dxa"/>
            <w:tcBorders>
              <w:top w:val="nil"/>
              <w:left w:val="nil"/>
              <w:bottom w:val="nil"/>
              <w:right w:val="nil"/>
            </w:tcBorders>
          </w:tcPr>
          <w:p w:rsidR="00352541" w:rsidRDefault="00352541">
            <w:pPr>
              <w:pStyle w:val="ConsPlusNormal"/>
              <w:jc w:val="center"/>
            </w:pPr>
            <w:r>
              <w:t>0,7667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 xml:space="preserve">Ханты-Мансийский автономный округ - </w:t>
            </w:r>
            <w:proofErr w:type="spellStart"/>
            <w:r>
              <w:t>Югра</w:t>
            </w:r>
            <w:proofErr w:type="spellEnd"/>
          </w:p>
        </w:tc>
        <w:tc>
          <w:tcPr>
            <w:tcW w:w="2778" w:type="dxa"/>
            <w:tcBorders>
              <w:top w:val="nil"/>
              <w:left w:val="nil"/>
              <w:bottom w:val="nil"/>
              <w:right w:val="nil"/>
            </w:tcBorders>
          </w:tcPr>
          <w:p w:rsidR="00352541" w:rsidRDefault="00352541">
            <w:pPr>
              <w:pStyle w:val="ConsPlusNormal"/>
              <w:jc w:val="center"/>
            </w:pPr>
            <w:r>
              <w:t>0,6700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Чукотский автономный округ</w:t>
            </w:r>
          </w:p>
        </w:tc>
        <w:tc>
          <w:tcPr>
            <w:tcW w:w="2778" w:type="dxa"/>
            <w:tcBorders>
              <w:top w:val="nil"/>
              <w:left w:val="nil"/>
              <w:bottom w:val="nil"/>
              <w:right w:val="nil"/>
            </w:tcBorders>
          </w:tcPr>
          <w:p w:rsidR="00352541" w:rsidRDefault="00352541">
            <w:pPr>
              <w:pStyle w:val="ConsPlusNormal"/>
              <w:jc w:val="center"/>
            </w:pPr>
            <w:r>
              <w:t>1,0000</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vAlign w:val="bottom"/>
          </w:tcPr>
          <w:p w:rsidR="00352541" w:rsidRDefault="00352541">
            <w:pPr>
              <w:pStyle w:val="ConsPlusNormal"/>
            </w:pPr>
            <w:r>
              <w:t>Ямало-Ненецкий автономный округ</w:t>
            </w:r>
          </w:p>
        </w:tc>
        <w:tc>
          <w:tcPr>
            <w:tcW w:w="2778" w:type="dxa"/>
            <w:tcBorders>
              <w:top w:val="nil"/>
              <w:left w:val="nil"/>
              <w:bottom w:val="nil"/>
              <w:right w:val="nil"/>
            </w:tcBorders>
          </w:tcPr>
          <w:p w:rsidR="00352541" w:rsidRDefault="00352541">
            <w:pPr>
              <w:pStyle w:val="ConsPlusNormal"/>
              <w:jc w:val="center"/>
            </w:pPr>
            <w:r>
              <w:t>0,7667</w:t>
            </w:r>
          </w:p>
        </w:tc>
      </w:tr>
      <w:tr w:rsidR="00352541">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single" w:sz="4" w:space="0" w:color="auto"/>
              <w:right w:val="nil"/>
            </w:tcBorders>
            <w:vAlign w:val="bottom"/>
          </w:tcPr>
          <w:p w:rsidR="00352541" w:rsidRDefault="00352541">
            <w:pPr>
              <w:pStyle w:val="ConsPlusNormal"/>
            </w:pPr>
            <w:r>
              <w:t>Город Байконур</w:t>
            </w:r>
          </w:p>
        </w:tc>
        <w:tc>
          <w:tcPr>
            <w:tcW w:w="2778" w:type="dxa"/>
            <w:tcBorders>
              <w:top w:val="nil"/>
              <w:left w:val="nil"/>
              <w:bottom w:val="single" w:sz="4" w:space="0" w:color="auto"/>
              <w:right w:val="nil"/>
            </w:tcBorders>
          </w:tcPr>
          <w:p w:rsidR="00352541" w:rsidRDefault="00352541">
            <w:pPr>
              <w:pStyle w:val="ConsPlusNormal"/>
              <w:jc w:val="center"/>
            </w:pPr>
            <w:r>
              <w:t>0,4667</w:t>
            </w:r>
          </w:p>
        </w:tc>
      </w:tr>
    </w:tbl>
    <w:p w:rsidR="00352541" w:rsidRDefault="00352541">
      <w:pPr>
        <w:pStyle w:val="ConsPlusNormal"/>
        <w:ind w:firstLine="540"/>
        <w:jc w:val="both"/>
      </w:pPr>
    </w:p>
    <w:p w:rsidR="00352541" w:rsidRDefault="00352541">
      <w:pPr>
        <w:pStyle w:val="ConsPlusNormal"/>
        <w:ind w:firstLine="540"/>
        <w:jc w:val="both"/>
      </w:pPr>
    </w:p>
    <w:p w:rsidR="00352541" w:rsidRDefault="00352541">
      <w:pPr>
        <w:pStyle w:val="ConsPlusNormal"/>
        <w:pBdr>
          <w:top w:val="single" w:sz="6" w:space="0" w:color="auto"/>
        </w:pBdr>
        <w:spacing w:before="100" w:after="100"/>
        <w:jc w:val="both"/>
        <w:rPr>
          <w:sz w:val="2"/>
          <w:szCs w:val="2"/>
        </w:rPr>
      </w:pPr>
    </w:p>
    <w:p w:rsidR="00A26B04" w:rsidRDefault="00FE2794"/>
    <w:sectPr w:rsidR="00A26B04" w:rsidSect="0095215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94" w:rsidRDefault="00FE2794" w:rsidP="00352541">
      <w:pPr>
        <w:spacing w:after="0" w:line="240" w:lineRule="auto"/>
      </w:pPr>
      <w:r>
        <w:separator/>
      </w:r>
    </w:p>
  </w:endnote>
  <w:endnote w:type="continuationSeparator" w:id="0">
    <w:p w:rsidR="00FE2794" w:rsidRDefault="00FE2794" w:rsidP="0035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9682"/>
      <w:docPartObj>
        <w:docPartGallery w:val="Page Numbers (Bottom of Page)"/>
        <w:docPartUnique/>
      </w:docPartObj>
    </w:sdtPr>
    <w:sdtContent>
      <w:p w:rsidR="00352541" w:rsidRDefault="00352541">
        <w:pPr>
          <w:pStyle w:val="a5"/>
          <w:jc w:val="center"/>
        </w:pPr>
        <w:fldSimple w:instr=" PAGE   \* MERGEFORMAT ">
          <w:r>
            <w:rPr>
              <w:noProof/>
            </w:rPr>
            <w:t>2</w:t>
          </w:r>
        </w:fldSimple>
      </w:p>
    </w:sdtContent>
  </w:sdt>
  <w:p w:rsidR="00352541" w:rsidRDefault="003525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94" w:rsidRDefault="00FE2794" w:rsidP="00352541">
      <w:pPr>
        <w:spacing w:after="0" w:line="240" w:lineRule="auto"/>
      </w:pPr>
      <w:r>
        <w:separator/>
      </w:r>
    </w:p>
  </w:footnote>
  <w:footnote w:type="continuationSeparator" w:id="0">
    <w:p w:rsidR="00FE2794" w:rsidRDefault="00FE2794" w:rsidP="00352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2541"/>
    <w:rsid w:val="00352541"/>
    <w:rsid w:val="004339EA"/>
    <w:rsid w:val="00721985"/>
    <w:rsid w:val="00A27F99"/>
    <w:rsid w:val="00FE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5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semiHidden/>
    <w:unhideWhenUsed/>
    <w:rsid w:val="003525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2541"/>
  </w:style>
  <w:style w:type="paragraph" w:styleId="a5">
    <w:name w:val="footer"/>
    <w:basedOn w:val="a"/>
    <w:link w:val="a6"/>
    <w:uiPriority w:val="99"/>
    <w:unhideWhenUsed/>
    <w:rsid w:val="00352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5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6563C69897285196785A43C842CDBA66FC78B1BFD120D45D4E9499A674591B45996B81F761A1A63BA53F613EC64073BE886556CB7g4E1J" TargetMode="External"/><Relationship Id="rId13" Type="http://schemas.openxmlformats.org/officeDocument/2006/relationships/hyperlink" Target="consultantplus://offline/ref=B486563C69897285196785A43C842CDBA76ECC8819FA120D45D4E9499A674591B45996BD1D7F1B1232E043F25AB8611833F7985672B448E9gDE4J" TargetMode="External"/><Relationship Id="rId18" Type="http://schemas.openxmlformats.org/officeDocument/2006/relationships/hyperlink" Target="consultantplus://offline/ref=B486563C69897285196785A43C842CDBA767C78811F2120D45D4E9499A674591B45996BD1D7F1E103FE043F25AB8611833F7985672B448E9gDE4J" TargetMode="External"/><Relationship Id="rId26" Type="http://schemas.openxmlformats.org/officeDocument/2006/relationships/hyperlink" Target="consultantplus://offline/ref=B486563C69897285196785A43C842CDBA767C78811F2120D45D4E9499A674591B45996BD1D7F1E103FE043F25AB8611833F7985672B448E9gDE4J" TargetMode="External"/><Relationship Id="rId3" Type="http://schemas.openxmlformats.org/officeDocument/2006/relationships/webSettings" Target="webSettings.xml"/><Relationship Id="rId21" Type="http://schemas.openxmlformats.org/officeDocument/2006/relationships/hyperlink" Target="consultantplus://offline/ref=B486563C69897285196785A43C842CDBA767C78811F2120D45D4E9499A674591B45996BD1D7F1E103FE043F25AB8611833F7985672B448E9gDE4J" TargetMode="External"/><Relationship Id="rId7" Type="http://schemas.openxmlformats.org/officeDocument/2006/relationships/hyperlink" Target="consultantplus://offline/ref=B486563C69897285196785A43C842CDBA66FC68B19FE120D45D4E9499A674591B45996BD1D7F1E1937E043F25AB8611833F7985672B448E9gDE4J" TargetMode="External"/><Relationship Id="rId12" Type="http://schemas.openxmlformats.org/officeDocument/2006/relationships/hyperlink" Target="consultantplus://offline/ref=B486563C69897285196785A43C842CDBA66FC78B1AFA120D45D4E9499A674591B45996BE162B4F5562E616AB00ED6D0739E999g5EEJ" TargetMode="External"/><Relationship Id="rId17" Type="http://schemas.openxmlformats.org/officeDocument/2006/relationships/hyperlink" Target="consultantplus://offline/ref=B486563C69897285196785A43C842CDBA767C78811F2120D45D4E9499A674591B45996BD1D7F1E103FE043F25AB8611833F7985672B448E9gDE4J" TargetMode="External"/><Relationship Id="rId25" Type="http://schemas.openxmlformats.org/officeDocument/2006/relationships/hyperlink" Target="consultantplus://offline/ref=B486563C69897285196785A43C842CDBA767C78811F2120D45D4E9499A674591B45996BD1D7F1E103FE043F25AB8611833F7985672B448E9gDE4J" TargetMode="External"/><Relationship Id="rId2" Type="http://schemas.openxmlformats.org/officeDocument/2006/relationships/settings" Target="settings.xml"/><Relationship Id="rId16" Type="http://schemas.openxmlformats.org/officeDocument/2006/relationships/hyperlink" Target="consultantplus://offline/ref=B486563C69897285196785A43C842CDBA767C78811F2120D45D4E9499A674591B45996BD1D7F1E103FE043F25AB8611833F7985672B448E9gDE4J" TargetMode="External"/><Relationship Id="rId20" Type="http://schemas.openxmlformats.org/officeDocument/2006/relationships/hyperlink" Target="consultantplus://offline/ref=B486563C69897285196785A43C842CDBA767C78811F2120D45D4E9499A674591B45996BD1D7F1E103FE043F25AB8611833F7985672B448E9gDE4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86563C69897285196785A43C842CDBA66FC68B19FE120D45D4E9499A674591B45996BD1D7F1E1031E043F25AB8611833F7985672B448E9gDE4J" TargetMode="External"/><Relationship Id="rId11" Type="http://schemas.openxmlformats.org/officeDocument/2006/relationships/hyperlink" Target="consultantplus://offline/ref=B486563C69897285196785A43C842CDBA66FC78B1AFA120D45D4E9499A674591B45996BE162B4F5562E616AB00ED6D0739E999g5EEJ" TargetMode="External"/><Relationship Id="rId24" Type="http://schemas.openxmlformats.org/officeDocument/2006/relationships/hyperlink" Target="consultantplus://offline/ref=B486563C69897285196785A43C842CDBA767C78811F2120D45D4E9499A674591B45996BD1D7F1E103FE043F25AB8611833F7985672B448E9gDE4J"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consultantplus://offline/ref=B486563C69897285196785A43C842CDBA767C78811F2120D45D4E9499A674591B45996BD1D7F1E103FE043F25AB8611833F7985672B448E9gDE4J" TargetMode="External"/><Relationship Id="rId28" Type="http://schemas.openxmlformats.org/officeDocument/2006/relationships/fontTable" Target="fontTable.xml"/><Relationship Id="rId10" Type="http://schemas.openxmlformats.org/officeDocument/2006/relationships/hyperlink" Target="consultantplus://offline/ref=B486563C69897285196785A43C842CDBA66FC68B19FE120D45D4E9499A674591B45996BD1D7F1E1937E043F25AB8611833F7985672B448E9gDE4J" TargetMode="External"/><Relationship Id="rId19" Type="http://schemas.openxmlformats.org/officeDocument/2006/relationships/hyperlink" Target="consultantplus://offline/ref=B486563C69897285196785A43C842CDBA767C78811F2120D45D4E9499A674591B45996BD1D7F1E103FE043F25AB8611833F7985672B448E9gDE4J" TargetMode="External"/><Relationship Id="rId4" Type="http://schemas.openxmlformats.org/officeDocument/2006/relationships/footnotes" Target="footnotes.xml"/><Relationship Id="rId9" Type="http://schemas.openxmlformats.org/officeDocument/2006/relationships/hyperlink" Target="consultantplus://offline/ref=B486563C69897285196785A43C842CDBA767C78811F2120D45D4E9499A674591B45996BD1D7F1E103FE043F25AB8611833F7985672B448E9gDE4J" TargetMode="External"/><Relationship Id="rId14" Type="http://schemas.openxmlformats.org/officeDocument/2006/relationships/hyperlink" Target="consultantplus://offline/ref=B486563C69897285196785A43C842CDBA76ECC8819FA120D45D4E9499A674591B45996BD1D7F1B1536E043F25AB8611833F7985672B448E9gDE4J" TargetMode="External"/><Relationship Id="rId22" Type="http://schemas.openxmlformats.org/officeDocument/2006/relationships/hyperlink" Target="consultantplus://offline/ref=B486563C69897285196785A43C842CDBA767C78811F2120D45D4E9499A674591B45996BD1D7F1E103FE043F25AB8611833F7985672B448E9gDE4J" TargetMode="External"/><Relationship Id="rId27" Type="http://schemas.openxmlformats.org/officeDocument/2006/relationships/hyperlink" Target="consultantplus://offline/ref=B486563C69897285196785A43C842CDBA767C78811F2120D45D4E9499A674591B45996BD1D7F1E103FE043F25AB8611833F7985672B448E9gD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8572</Words>
  <Characters>48863</Characters>
  <Application>Microsoft Office Word</Application>
  <DocSecurity>0</DocSecurity>
  <Lines>407</Lines>
  <Paragraphs>114</Paragraphs>
  <ScaleCrop>false</ScaleCrop>
  <Company/>
  <LinksUpToDate>false</LinksUpToDate>
  <CharactersWithSpaces>57321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2019-01-18T09:04:00Z</dcterms:created>
  <dcterms:modified xsi:type="dcterms:W3CDTF">2019-01-18T09:05:00Z</dcterms:modified>
</cp:coreProperties>
</file>