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E8" w:rsidRDefault="008F05E8">
      <w:pPr>
        <w:pStyle w:val="ConsPlusTitlePage"/>
      </w:pPr>
      <w:r>
        <w:br/>
      </w:r>
    </w:p>
    <w:p w:rsidR="008F05E8" w:rsidRDefault="008F05E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05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5E8" w:rsidRDefault="008F05E8">
            <w:pPr>
              <w:pStyle w:val="ConsPlusNormal"/>
            </w:pPr>
            <w:r>
              <w:t>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05E8" w:rsidRDefault="008F05E8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8F05E8" w:rsidRDefault="008F0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r>
        <w:t>КАЛУЖСКАЯ ОБЛАСТЬ</w:t>
      </w:r>
    </w:p>
    <w:p w:rsidR="008F05E8" w:rsidRDefault="008F05E8">
      <w:pPr>
        <w:pStyle w:val="ConsPlusTitle"/>
        <w:jc w:val="center"/>
      </w:pPr>
    </w:p>
    <w:p w:rsidR="008F05E8" w:rsidRDefault="008F05E8">
      <w:pPr>
        <w:pStyle w:val="ConsPlusTitle"/>
        <w:jc w:val="center"/>
      </w:pPr>
      <w:r>
        <w:t>ЗАКОН</w:t>
      </w:r>
    </w:p>
    <w:p w:rsidR="008F05E8" w:rsidRDefault="008F05E8">
      <w:pPr>
        <w:pStyle w:val="ConsPlusTitle"/>
        <w:jc w:val="center"/>
      </w:pPr>
    </w:p>
    <w:p w:rsidR="008F05E8" w:rsidRDefault="008F05E8">
      <w:pPr>
        <w:pStyle w:val="ConsPlusTitle"/>
        <w:jc w:val="center"/>
      </w:pPr>
      <w:r>
        <w:t>О БЮДЖЕТЕ ТЕРРИТОРИАЛЬНОГО ФОНДА ОБЯЗАТЕЛЬНОГО МЕДИЦИНСКОГО</w:t>
      </w:r>
    </w:p>
    <w:p w:rsidR="008F05E8" w:rsidRDefault="008F05E8">
      <w:pPr>
        <w:pStyle w:val="ConsPlusTitle"/>
        <w:jc w:val="center"/>
      </w:pPr>
      <w:r>
        <w:t>СТРАХОВАНИЯ КАЛУЖСКОЙ ОБЛАСТИ НА 2016 ГОД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proofErr w:type="gramStart"/>
      <w:r>
        <w:t>Принят</w:t>
      </w:r>
      <w:proofErr w:type="gramEnd"/>
    </w:p>
    <w:p w:rsidR="008F05E8" w:rsidRDefault="008F05E8">
      <w:pPr>
        <w:pStyle w:val="ConsPlusNormal"/>
        <w:jc w:val="right"/>
      </w:pPr>
      <w:r>
        <w:t>Постановлением</w:t>
      </w:r>
    </w:p>
    <w:p w:rsidR="008F05E8" w:rsidRDefault="008F05E8">
      <w:pPr>
        <w:pStyle w:val="ConsPlusNormal"/>
        <w:jc w:val="right"/>
      </w:pPr>
      <w:r>
        <w:t>Законодательного Собрания Калужской области</w:t>
      </w:r>
    </w:p>
    <w:p w:rsidR="008F05E8" w:rsidRDefault="008F05E8">
      <w:pPr>
        <w:pStyle w:val="ConsPlusNormal"/>
        <w:jc w:val="right"/>
      </w:pPr>
      <w:r>
        <w:t>от 3 декабря 2015 г. N 89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bookmarkStart w:id="0" w:name="P16"/>
      <w:bookmarkEnd w:id="0"/>
      <w:r>
        <w:t>Статья 1. Основные характеристики бюджета Территориального фонда обязательного медицинского страхования Калужской области на 2016 год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Утвердить основные характеристики бюджета Территориального фонда обязательного медицинского страхования Калужской области (далее - Фонд) на 2016 год:</w:t>
      </w:r>
    </w:p>
    <w:p w:rsidR="008F05E8" w:rsidRDefault="008F05E8">
      <w:pPr>
        <w:pStyle w:val="ConsPlusNormal"/>
        <w:ind w:firstLine="540"/>
        <w:jc w:val="both"/>
      </w:pPr>
      <w:r>
        <w:t>прогнозируемый общий объем доходов бюджета Фонда в сумме 8562065,7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8562065,7 тыс. рублей;</w:t>
      </w:r>
    </w:p>
    <w:p w:rsidR="008F05E8" w:rsidRDefault="008F05E8">
      <w:pPr>
        <w:pStyle w:val="ConsPlusNormal"/>
        <w:ind w:firstLine="540"/>
        <w:jc w:val="both"/>
      </w:pPr>
      <w:r>
        <w:t>общий объем расходов бюджета Фонда - в сумме 8562065,7 тыс. рублей.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Статья 2. Главные администраторы доходов бюджета Фонда, главные администраторы </w:t>
      </w:r>
      <w:proofErr w:type="gramStart"/>
      <w:r>
        <w:t>источников финансирования дефицита бюджета Фонда</w:t>
      </w:r>
      <w:proofErr w:type="gramEnd"/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1. Утвердить </w:t>
      </w:r>
      <w:hyperlink w:anchor="P7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 на 2016 год согласно приложению 1 к настоящему Закону.</w:t>
      </w:r>
    </w:p>
    <w:p w:rsidR="008F05E8" w:rsidRDefault="008F05E8">
      <w:pPr>
        <w:pStyle w:val="ConsPlusNormal"/>
        <w:ind w:firstLine="540"/>
        <w:jc w:val="both"/>
      </w:pPr>
      <w:r>
        <w:t xml:space="preserve">2. Утвердить </w:t>
      </w:r>
      <w:hyperlink w:anchor="P153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Фонда</w:t>
      </w:r>
      <w:proofErr w:type="gramEnd"/>
      <w:r>
        <w:t xml:space="preserve"> на 2016 год согласно приложению 2 к настоящему Закону.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3. Доходы бюджета Фонда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Утвердить в пределах прогнозируемого общего объема доходов бюджета Фонда, утвержденного </w:t>
      </w:r>
      <w:hyperlink w:anchor="P16" w:history="1">
        <w:r>
          <w:rPr>
            <w:color w:val="0000FF"/>
          </w:rPr>
          <w:t>статьей 1</w:t>
        </w:r>
      </w:hyperlink>
      <w:r>
        <w:t xml:space="preserve"> настоящего Закона, поступление </w:t>
      </w:r>
      <w:hyperlink w:anchor="P182" w:history="1">
        <w:r>
          <w:rPr>
            <w:color w:val="0000FF"/>
          </w:rPr>
          <w:t>доходов</w:t>
        </w:r>
      </w:hyperlink>
      <w:r>
        <w:t xml:space="preserve"> в бюджет Фонда на 2016 год согласно приложению 3 к настоящему Закону.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4. Межбюджетные трансферты, получаемые из других бюджетов бюджетной системы Российской Федерации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Утвердить объем </w:t>
      </w:r>
      <w:hyperlink w:anchor="P219" w:history="1">
        <w:r>
          <w:rPr>
            <w:color w:val="0000FF"/>
          </w:rPr>
          <w:t>бюджетных ассигнований</w:t>
        </w:r>
      </w:hyperlink>
      <w:r>
        <w:t xml:space="preserve"> Фонда, получаемых в виде межбюджетных трансфертов из ФОМС, на 2016 год согласно приложению 4 к настоящему Закону.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5. Расходы бюджета Фонда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Утвердить в пределах общего объема расходов бюджета Фонда, утвержденного </w:t>
      </w:r>
      <w:hyperlink w:anchor="P16" w:history="1">
        <w:r>
          <w:rPr>
            <w:color w:val="0000FF"/>
          </w:rPr>
          <w:t>статьей 1</w:t>
        </w:r>
      </w:hyperlink>
      <w:r>
        <w:t xml:space="preserve"> настоящего Закона, структуру </w:t>
      </w:r>
      <w:hyperlink w:anchor="P245" w:history="1">
        <w:r>
          <w:rPr>
            <w:color w:val="0000FF"/>
          </w:rPr>
          <w:t>расходов</w:t>
        </w:r>
      </w:hyperlink>
      <w:r>
        <w:t xml:space="preserve"> бюджета Фонда по разделам, подразделам, целевым статьям, группам (группам и подгруппам) видов расходов бюджета на 2016 год согласно приложению 5 к настоящему Закону.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6. Норматив расходов на ведение дела страховых медицинских организаций, участвующих в реализации территориальной программы обязательного медицинского страхования Калужской области, на 2016 год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Установить 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 Калужской области, в размере 1 процента от суммы средств, поступивших в страховые медицинские организации по дифференцированным </w:t>
      </w:r>
      <w:proofErr w:type="spellStart"/>
      <w:r>
        <w:t>подушевым</w:t>
      </w:r>
      <w:proofErr w:type="spellEnd"/>
      <w:r>
        <w:t xml:space="preserve"> нормативам.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7. Нормированный страховой запас Фонда на 2016 год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 xml:space="preserve">1. В </w:t>
      </w:r>
      <w:proofErr w:type="gramStart"/>
      <w:r>
        <w:t>процессе</w:t>
      </w:r>
      <w:proofErr w:type="gramEnd"/>
      <w:r>
        <w:t xml:space="preserve"> исполнения бюджета Фонда формируется нормированный страховой запас финансовых средств Фонда на 2016 год в сумме 990000,0 тыс. рублей.</w:t>
      </w:r>
    </w:p>
    <w:p w:rsidR="008F05E8" w:rsidRDefault="008F05E8">
      <w:pPr>
        <w:pStyle w:val="ConsPlusNormal"/>
        <w:ind w:firstLine="540"/>
        <w:jc w:val="both"/>
      </w:pPr>
      <w:r>
        <w:t>2. Целями использования средств нормированного страхового запаса являются:</w:t>
      </w:r>
    </w:p>
    <w:p w:rsidR="008F05E8" w:rsidRDefault="008F05E8">
      <w:pPr>
        <w:pStyle w:val="ConsPlusNormal"/>
        <w:ind w:firstLine="540"/>
        <w:jc w:val="both"/>
      </w:pPr>
      <w: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8F05E8" w:rsidRDefault="008F05E8">
      <w:pPr>
        <w:pStyle w:val="ConsPlusNormal"/>
        <w:ind w:firstLine="540"/>
        <w:jc w:val="both"/>
      </w:pPr>
      <w: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8F05E8" w:rsidRDefault="008F05E8">
      <w:pPr>
        <w:pStyle w:val="ConsPlusNormal"/>
        <w:ind w:firstLine="540"/>
        <w:jc w:val="both"/>
      </w:pPr>
      <w:r>
        <w:t>- возмещения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страхования;</w:t>
      </w:r>
    </w:p>
    <w:p w:rsidR="008F05E8" w:rsidRDefault="008F05E8">
      <w:pPr>
        <w:pStyle w:val="ConsPlusNormal"/>
        <w:ind w:firstLine="540"/>
        <w:jc w:val="both"/>
      </w:pPr>
      <w:r>
        <w:t>- оплаты стоимости медицинской помощи, оказанной медицинскими организациями Калужской области лицам, застрахованным на территории других субъектов Российской Федерации, с последующим восстановлением сре</w:t>
      </w:r>
      <w:proofErr w:type="gramStart"/>
      <w:r>
        <w:t>дств в с</w:t>
      </w:r>
      <w:proofErr w:type="gramEnd"/>
      <w:r>
        <w:t>остав нормированного страхового запаса по мере возмещения затрат другими территориальными фондами обязательного медицинского страхования.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8. Особенности исполнения бюджета Фонда в 2016 году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1. Установить, что доходы, поступившие в 2016 году на счета по учету средств обязательного медицинского страхования сверх сумм, установленных настоящим Законом,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Фонда, за исключением целевых средств.</w:t>
      </w:r>
    </w:p>
    <w:p w:rsidR="008F05E8" w:rsidRDefault="008F05E8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остатки средств по состоянию на 1 января 2016 года, образовавшиеся в бюджете Фонда в результате неполного их использования в 2015 году на финансовое обеспечение реализации территориальной программы обязательного медицинского страхования, направляются в 2016 году на те же цели с соответствующим внесением изменений в сводную бюджетную роспись Фонда без внесения изменений в настоящий Закон.</w:t>
      </w:r>
      <w:proofErr w:type="gramEnd"/>
    </w:p>
    <w:p w:rsidR="008F05E8" w:rsidRDefault="008F05E8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расходование средств на финансовое возмещение другим территориальным фондам обязательного медицинского страхования затрат по оплате стоимости медицинской помощи, оказанной застрахованным лицам за пределами территории Калужской области, в которой выдан полис обязательного медицинского страхования, в объеме, предусмотренном базовой программой обязательного медицинского страхования, отражается с внесением соответствующих изменений в сводную бюджетную роспись бюджета Фонда без внесения изменений в настоящий Закон.</w:t>
      </w:r>
      <w:proofErr w:type="gramEnd"/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Губернатор Калужской области</w:t>
      </w:r>
    </w:p>
    <w:p w:rsidR="008F05E8" w:rsidRDefault="008F05E8">
      <w:pPr>
        <w:pStyle w:val="ConsPlusNormal"/>
        <w:jc w:val="right"/>
      </w:pPr>
      <w:r>
        <w:t>А.Д.Артамонов</w:t>
      </w:r>
    </w:p>
    <w:p w:rsidR="008F05E8" w:rsidRDefault="008F05E8">
      <w:pPr>
        <w:pStyle w:val="ConsPlusNormal"/>
      </w:pPr>
      <w:r>
        <w:t>г. Калуга</w:t>
      </w:r>
    </w:p>
    <w:p w:rsidR="008F05E8" w:rsidRDefault="008F05E8">
      <w:pPr>
        <w:pStyle w:val="ConsPlusNormal"/>
      </w:pPr>
      <w:r>
        <w:t>9 декабря 2015 г.</w:t>
      </w:r>
    </w:p>
    <w:p w:rsidR="008F05E8" w:rsidRDefault="008F05E8">
      <w:pPr>
        <w:pStyle w:val="ConsPlusNormal"/>
      </w:pPr>
      <w:r>
        <w:t>N 33-ОЗ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Приложение 1</w:t>
      </w:r>
    </w:p>
    <w:p w:rsidR="008F05E8" w:rsidRDefault="008F05E8">
      <w:pPr>
        <w:pStyle w:val="ConsPlusNormal"/>
        <w:jc w:val="right"/>
      </w:pPr>
      <w:r>
        <w:t>к Закону Калужской области</w:t>
      </w:r>
    </w:p>
    <w:p w:rsidR="008F05E8" w:rsidRDefault="008F05E8">
      <w:pPr>
        <w:pStyle w:val="ConsPlusNormal"/>
        <w:jc w:val="right"/>
      </w:pPr>
      <w:r>
        <w:t>"О бюджете Территориального фонда</w:t>
      </w:r>
    </w:p>
    <w:p w:rsidR="008F05E8" w:rsidRDefault="008F05E8">
      <w:pPr>
        <w:pStyle w:val="ConsPlusNormal"/>
        <w:jc w:val="right"/>
      </w:pPr>
      <w:r>
        <w:t>обязательного медицинского страхования</w:t>
      </w:r>
    </w:p>
    <w:p w:rsidR="008F05E8" w:rsidRDefault="008F05E8">
      <w:pPr>
        <w:pStyle w:val="ConsPlusNormal"/>
        <w:jc w:val="right"/>
      </w:pPr>
      <w:r>
        <w:t>Калужской области на 2016 год"</w:t>
      </w:r>
    </w:p>
    <w:p w:rsidR="008F05E8" w:rsidRDefault="008F05E8">
      <w:pPr>
        <w:pStyle w:val="ConsPlusNormal"/>
        <w:jc w:val="right"/>
      </w:pPr>
      <w:r>
        <w:t>от 9 декабря 2015 г. N 33-ОЗ</w:t>
      </w:r>
    </w:p>
    <w:p w:rsidR="008F05E8" w:rsidRDefault="008F05E8">
      <w:pPr>
        <w:sectPr w:rsidR="008F05E8" w:rsidSect="00A258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bookmarkStart w:id="1" w:name="P79"/>
      <w:bookmarkEnd w:id="1"/>
      <w:r>
        <w:t>ПЕРЕЧЕНЬ</w:t>
      </w:r>
    </w:p>
    <w:p w:rsidR="008F05E8" w:rsidRDefault="008F05E8">
      <w:pPr>
        <w:pStyle w:val="ConsPlusTitle"/>
        <w:jc w:val="center"/>
      </w:pPr>
      <w:r>
        <w:t>ГЛАВНЫХ АДМИНИСТРАТОРОВ ДОХОДОВ БЮДЖЕТА ТЕРРИТОРИАЛЬНОГО</w:t>
      </w:r>
    </w:p>
    <w:p w:rsidR="008F05E8" w:rsidRDefault="008F05E8">
      <w:pPr>
        <w:pStyle w:val="ConsPlusTitle"/>
        <w:jc w:val="center"/>
      </w:pPr>
      <w:r>
        <w:t xml:space="preserve">ФОНДА ОБЯЗАТЕЛЬНОГО МЕДИЦИНСКОГО СТРАХОВАНИЯ </w:t>
      </w:r>
      <w:proofErr w:type="gramStart"/>
      <w:r>
        <w:t>КАЛУЖСКОЙ</w:t>
      </w:r>
      <w:proofErr w:type="gramEnd"/>
    </w:p>
    <w:p w:rsidR="008F05E8" w:rsidRDefault="008F05E8">
      <w:pPr>
        <w:pStyle w:val="ConsPlusTitle"/>
        <w:jc w:val="center"/>
      </w:pPr>
      <w:r>
        <w:t>ОБЛАСТИ НА 2016 ГОД</w:t>
      </w:r>
    </w:p>
    <w:p w:rsidR="008F05E8" w:rsidRDefault="008F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6009"/>
      </w:tblGrid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Код вида доходов бюджета, код подвида доходов бюджета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  <w:jc w:val="center"/>
            </w:pPr>
            <w:r>
              <w:t>3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</w:pP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1 02 02070 09 0000 160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proofErr w:type="gramStart"/>
            <w:r>
              <w:t>Страховые взносы на обязательное медицинское страхование неработающего населения, зачисленные в бюджеты территориальных фондов обязательного медицинского страхования (за расчетные периоды, истекшие до 1 января 2012 года), перечисляемые в бюджет Федерального фонда обязательного медицинского страхования</w:t>
            </w:r>
            <w:proofErr w:type="gramEnd"/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1 02 02110 09 0000 160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населения, зачисляемые в бюджеты территориальных фондов обязательного медицинского страхования (за расчетные периоды, истекшие до 1 января 2012 года)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1 16 20040 09 0000 140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1 16 21090 09 0000 140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1 16 32000 09 0000 140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1 16 33090 09 0000 140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</w:t>
            </w:r>
            <w:proofErr w:type="spellStart"/>
            <w:r>
              <w:t>контрактой</w:t>
            </w:r>
            <w:proofErr w:type="spellEnd"/>
            <w:r>
              <w:t xml:space="preserve"> системе в сфере закупок товаров, работ, услуг для обеспечения государственных и муниципальных нужд, зачисляемые в бюджеты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1 16 90090 09 0000 140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1 17 06040 09 0000 180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2 02 05812 09 0000 151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2 02 05813 09 0000 151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2 02 05999 09 0000 151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2 18 06040 09 0000 151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2 19 06024 09 0000 151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2 19 06080 09 0000 151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Приложение 2</w:t>
      </w:r>
    </w:p>
    <w:p w:rsidR="008F05E8" w:rsidRDefault="008F05E8">
      <w:pPr>
        <w:pStyle w:val="ConsPlusNormal"/>
        <w:jc w:val="right"/>
      </w:pPr>
      <w:r>
        <w:t>к Закону Калужской области</w:t>
      </w:r>
    </w:p>
    <w:p w:rsidR="008F05E8" w:rsidRDefault="008F05E8">
      <w:pPr>
        <w:pStyle w:val="ConsPlusNormal"/>
        <w:jc w:val="right"/>
      </w:pPr>
      <w:r>
        <w:t>"О бюджете Территориального фонда</w:t>
      </w:r>
    </w:p>
    <w:p w:rsidR="008F05E8" w:rsidRDefault="008F05E8">
      <w:pPr>
        <w:pStyle w:val="ConsPlusNormal"/>
        <w:jc w:val="right"/>
      </w:pPr>
      <w:r>
        <w:t>обязательного медицинского страхования</w:t>
      </w:r>
    </w:p>
    <w:p w:rsidR="008F05E8" w:rsidRDefault="008F05E8">
      <w:pPr>
        <w:pStyle w:val="ConsPlusNormal"/>
        <w:jc w:val="right"/>
      </w:pPr>
      <w:r>
        <w:t>Калужской области на 2016 год"</w:t>
      </w:r>
    </w:p>
    <w:p w:rsidR="008F05E8" w:rsidRDefault="008F05E8">
      <w:pPr>
        <w:pStyle w:val="ConsPlusNormal"/>
        <w:jc w:val="right"/>
      </w:pPr>
      <w:r>
        <w:t>от 9 декабря 2015 г. N 33-ОЗ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bookmarkStart w:id="2" w:name="P153"/>
      <w:bookmarkEnd w:id="2"/>
      <w:r>
        <w:t>ПЕРЕЧЕНЬ</w:t>
      </w:r>
    </w:p>
    <w:p w:rsidR="008F05E8" w:rsidRDefault="008F05E8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8F05E8" w:rsidRDefault="008F05E8">
      <w:pPr>
        <w:pStyle w:val="ConsPlusTitle"/>
        <w:jc w:val="center"/>
      </w:pPr>
      <w:r>
        <w:t>БЮДЖЕТА ТЕРРИТОРИАЛЬНОГО ФОНДА ОБЯЗАТЕЛЬНОГО МЕДИЦИНСКОГО</w:t>
      </w:r>
    </w:p>
    <w:p w:rsidR="008F05E8" w:rsidRDefault="008F05E8">
      <w:pPr>
        <w:pStyle w:val="ConsPlusTitle"/>
        <w:jc w:val="center"/>
      </w:pPr>
      <w:r>
        <w:t>СТРАХОВАНИЯ КАЛУЖСКОЙ ОБЛАСТИ НА 2016 ГОД</w:t>
      </w:r>
    </w:p>
    <w:p w:rsidR="008F05E8" w:rsidRDefault="008F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6009"/>
      </w:tblGrid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</w:pP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>Территориальный фонд обязательного медицинского страхования Калужской области</w:t>
            </w:r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8F05E8">
        <w:tc>
          <w:tcPr>
            <w:tcW w:w="850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778" w:type="dxa"/>
          </w:tcPr>
          <w:p w:rsidR="008F05E8" w:rsidRDefault="008F05E8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6009" w:type="dxa"/>
          </w:tcPr>
          <w:p w:rsidR="008F05E8" w:rsidRDefault="008F05E8">
            <w:pPr>
              <w:pStyle w:val="ConsPlusNormal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</w:tbl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Приложение 3</w:t>
      </w:r>
    </w:p>
    <w:p w:rsidR="008F05E8" w:rsidRDefault="008F05E8">
      <w:pPr>
        <w:pStyle w:val="ConsPlusNormal"/>
        <w:jc w:val="right"/>
      </w:pPr>
      <w:r>
        <w:t>к Закону Калужской области</w:t>
      </w:r>
    </w:p>
    <w:p w:rsidR="008F05E8" w:rsidRDefault="008F05E8">
      <w:pPr>
        <w:pStyle w:val="ConsPlusNormal"/>
        <w:jc w:val="right"/>
      </w:pPr>
      <w:r>
        <w:t>"О бюджете Территориального фонда</w:t>
      </w:r>
    </w:p>
    <w:p w:rsidR="008F05E8" w:rsidRDefault="008F05E8">
      <w:pPr>
        <w:pStyle w:val="ConsPlusNormal"/>
        <w:jc w:val="right"/>
      </w:pPr>
      <w:r>
        <w:t>обязательного медицинского страхования</w:t>
      </w:r>
    </w:p>
    <w:p w:rsidR="008F05E8" w:rsidRDefault="008F05E8">
      <w:pPr>
        <w:pStyle w:val="ConsPlusNormal"/>
        <w:jc w:val="right"/>
      </w:pPr>
      <w:r>
        <w:t>Калужской области на 2016 год"</w:t>
      </w:r>
    </w:p>
    <w:p w:rsidR="008F05E8" w:rsidRDefault="008F05E8">
      <w:pPr>
        <w:pStyle w:val="ConsPlusNormal"/>
        <w:jc w:val="right"/>
      </w:pPr>
      <w:r>
        <w:t>от 9 декабря 2015 г. N 33-ОЗ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bookmarkStart w:id="3" w:name="P182"/>
      <w:bookmarkEnd w:id="3"/>
      <w:r>
        <w:t>ДОХОДЫ БЮДЖЕТА</w:t>
      </w:r>
    </w:p>
    <w:p w:rsidR="008F05E8" w:rsidRDefault="008F05E8">
      <w:pPr>
        <w:pStyle w:val="ConsPlusTitle"/>
        <w:jc w:val="center"/>
      </w:pPr>
      <w:r>
        <w:t>ТЕРРИТОРИАЛЬНОГО ФОНДА ОБЯЗАТЕЛЬНОГО МЕДИЦИНСКОГО</w:t>
      </w:r>
    </w:p>
    <w:p w:rsidR="008F05E8" w:rsidRDefault="008F05E8">
      <w:pPr>
        <w:pStyle w:val="ConsPlusTitle"/>
        <w:jc w:val="center"/>
      </w:pPr>
      <w:r>
        <w:t>СТРАХОВАНИЯ КАЛУЖСКОЙ ОБЛАСТИ НА 2016 ГОД</w:t>
      </w:r>
    </w:p>
    <w:p w:rsidR="008F05E8" w:rsidRDefault="008F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046"/>
        <w:gridCol w:w="1474"/>
      </w:tblGrid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395 2 00 00000 00 0000 000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395 2 02 05000 00 0000 151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395 2 02 05800 09 0000 151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  <w: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  <w:jc w:val="center"/>
            </w:pPr>
            <w:r>
              <w:t>395 2 02 05812 09 0000 151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  <w:r>
              <w:t xml:space="preserve">Субвенции бюджетам территориальных фондов обязательного медицинского страхования на </w:t>
            </w: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lastRenderedPageBreak/>
              <w:t>8562065,7</w:t>
            </w:r>
          </w:p>
        </w:tc>
      </w:tr>
      <w:tr w:rsidR="008F05E8">
        <w:tc>
          <w:tcPr>
            <w:tcW w:w="3118" w:type="dxa"/>
          </w:tcPr>
          <w:p w:rsidR="008F05E8" w:rsidRDefault="008F05E8">
            <w:pPr>
              <w:pStyle w:val="ConsPlusNormal"/>
            </w:pPr>
            <w:r>
              <w:lastRenderedPageBreak/>
              <w:t>Доходы, всего</w:t>
            </w:r>
          </w:p>
        </w:tc>
        <w:tc>
          <w:tcPr>
            <w:tcW w:w="5046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7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</w:tbl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Приложение 4</w:t>
      </w:r>
    </w:p>
    <w:p w:rsidR="008F05E8" w:rsidRDefault="008F05E8">
      <w:pPr>
        <w:pStyle w:val="ConsPlusNormal"/>
        <w:jc w:val="right"/>
      </w:pPr>
      <w:r>
        <w:t>к Закону Калужской области</w:t>
      </w:r>
    </w:p>
    <w:p w:rsidR="008F05E8" w:rsidRDefault="008F05E8">
      <w:pPr>
        <w:pStyle w:val="ConsPlusNormal"/>
        <w:jc w:val="right"/>
      </w:pPr>
      <w:r>
        <w:t>"О бюджете Территориального фонда</w:t>
      </w:r>
    </w:p>
    <w:p w:rsidR="008F05E8" w:rsidRDefault="008F05E8">
      <w:pPr>
        <w:pStyle w:val="ConsPlusNormal"/>
        <w:jc w:val="right"/>
      </w:pPr>
      <w:r>
        <w:t>обязательного медицинского страхования</w:t>
      </w:r>
    </w:p>
    <w:p w:rsidR="008F05E8" w:rsidRDefault="008F05E8">
      <w:pPr>
        <w:pStyle w:val="ConsPlusNormal"/>
        <w:jc w:val="right"/>
      </w:pPr>
      <w:r>
        <w:t>Калужской области на 2016 год"</w:t>
      </w:r>
    </w:p>
    <w:p w:rsidR="008F05E8" w:rsidRDefault="008F05E8">
      <w:pPr>
        <w:pStyle w:val="ConsPlusNormal"/>
        <w:jc w:val="right"/>
      </w:pPr>
      <w:r>
        <w:t>от 9 декабря 2015 г. N 33-ОЗ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bookmarkStart w:id="4" w:name="P219"/>
      <w:bookmarkEnd w:id="4"/>
      <w:r>
        <w:t>БЮДЖЕТНЫЕ АССИГНОВАНИЯ</w:t>
      </w:r>
    </w:p>
    <w:p w:rsidR="008F05E8" w:rsidRDefault="008F05E8">
      <w:pPr>
        <w:pStyle w:val="ConsPlusTitle"/>
        <w:jc w:val="center"/>
      </w:pPr>
      <w:r>
        <w:t>ТЕРРИТОРИАЛЬНОГО ФОНДА ОБЯЗАТЕЛЬНОГО МЕДИЦИНСКОГО</w:t>
      </w:r>
    </w:p>
    <w:p w:rsidR="008F05E8" w:rsidRDefault="008F05E8">
      <w:pPr>
        <w:pStyle w:val="ConsPlusTitle"/>
        <w:jc w:val="center"/>
      </w:pPr>
      <w:r>
        <w:t>СТРАХОВАНИЯ КАЛУЖСКОЙ ОБЛАСТИ, ПОЛУЧАЕМЫЕ В ВИДЕ</w:t>
      </w:r>
    </w:p>
    <w:p w:rsidR="008F05E8" w:rsidRDefault="008F05E8">
      <w:pPr>
        <w:pStyle w:val="ConsPlusTitle"/>
        <w:jc w:val="center"/>
      </w:pPr>
      <w:r>
        <w:t>МЕЖБЮДЖЕТНЫХ ТРАНСФЕРТОВ ИЗ ФЕДЕРАЛЬНОГО ФОНДА ОБЯЗАТЕЛЬНОГО</w:t>
      </w:r>
    </w:p>
    <w:p w:rsidR="008F05E8" w:rsidRDefault="008F05E8">
      <w:pPr>
        <w:pStyle w:val="ConsPlusTitle"/>
        <w:jc w:val="center"/>
      </w:pPr>
      <w:r>
        <w:t>МЕДИЦИНСКОГО СТРАХОВАНИЯ, НА 2016 ГОД</w:t>
      </w:r>
    </w:p>
    <w:p w:rsidR="008F05E8" w:rsidRDefault="008F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1644"/>
      </w:tblGrid>
      <w:tr w:rsidR="008F05E8">
        <w:tc>
          <w:tcPr>
            <w:tcW w:w="7994" w:type="dxa"/>
          </w:tcPr>
          <w:p w:rsidR="008F05E8" w:rsidRDefault="008F0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  <w:vAlign w:val="center"/>
          </w:tcPr>
          <w:p w:rsidR="008F05E8" w:rsidRDefault="008F05E8">
            <w:pPr>
              <w:pStyle w:val="ConsPlusNormal"/>
              <w:jc w:val="center"/>
            </w:pPr>
            <w:r>
              <w:t>2016 год (тыс. руб.)</w:t>
            </w:r>
          </w:p>
        </w:tc>
      </w:tr>
      <w:tr w:rsidR="008F05E8">
        <w:tc>
          <w:tcPr>
            <w:tcW w:w="7994" w:type="dxa"/>
          </w:tcPr>
          <w:p w:rsidR="008F05E8" w:rsidRDefault="008F05E8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  <w:tr w:rsidR="008F05E8">
        <w:tc>
          <w:tcPr>
            <w:tcW w:w="7994" w:type="dxa"/>
          </w:tcPr>
          <w:p w:rsidR="008F05E8" w:rsidRDefault="008F05E8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</w:tr>
      <w:tr w:rsidR="008F05E8">
        <w:tc>
          <w:tcPr>
            <w:tcW w:w="7994" w:type="dxa"/>
          </w:tcPr>
          <w:p w:rsidR="008F05E8" w:rsidRDefault="008F05E8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</w:tbl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right"/>
      </w:pPr>
      <w:r>
        <w:t>Приложение 5</w:t>
      </w:r>
    </w:p>
    <w:p w:rsidR="008F05E8" w:rsidRDefault="008F05E8">
      <w:pPr>
        <w:pStyle w:val="ConsPlusNormal"/>
        <w:jc w:val="right"/>
      </w:pPr>
      <w:r>
        <w:t>к Закону Калужской области</w:t>
      </w:r>
    </w:p>
    <w:p w:rsidR="008F05E8" w:rsidRDefault="008F05E8">
      <w:pPr>
        <w:pStyle w:val="ConsPlusNormal"/>
        <w:jc w:val="right"/>
      </w:pPr>
      <w:r>
        <w:t>"О бюджете Территориального фонда</w:t>
      </w:r>
    </w:p>
    <w:p w:rsidR="008F05E8" w:rsidRDefault="008F05E8">
      <w:pPr>
        <w:pStyle w:val="ConsPlusNormal"/>
        <w:jc w:val="right"/>
      </w:pPr>
      <w:r>
        <w:t>обязательного медицинского страхования</w:t>
      </w:r>
    </w:p>
    <w:p w:rsidR="008F05E8" w:rsidRDefault="008F05E8">
      <w:pPr>
        <w:pStyle w:val="ConsPlusNormal"/>
        <w:jc w:val="right"/>
      </w:pPr>
      <w:r>
        <w:t>Калужской области на 2016 год"</w:t>
      </w:r>
    </w:p>
    <w:p w:rsidR="008F05E8" w:rsidRDefault="008F05E8">
      <w:pPr>
        <w:pStyle w:val="ConsPlusNormal"/>
        <w:jc w:val="right"/>
      </w:pPr>
      <w:r>
        <w:t>от 9 декабря 2015 г. N 33-ОЗ</w:t>
      </w: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Title"/>
        <w:jc w:val="center"/>
      </w:pPr>
      <w:bookmarkStart w:id="5" w:name="P245"/>
      <w:bookmarkEnd w:id="5"/>
      <w:r>
        <w:t>РАСХОДЫ БЮДЖЕТА</w:t>
      </w:r>
    </w:p>
    <w:p w:rsidR="008F05E8" w:rsidRDefault="008F05E8">
      <w:pPr>
        <w:pStyle w:val="ConsPlusTitle"/>
        <w:jc w:val="center"/>
      </w:pPr>
      <w:r>
        <w:t>ТЕРРИТОРИАЛЬНОГО ФОНДА ОБЯЗАТЕЛЬНОГО МЕДИЦИНСКОГО</w:t>
      </w:r>
    </w:p>
    <w:p w:rsidR="008F05E8" w:rsidRDefault="008F05E8">
      <w:pPr>
        <w:pStyle w:val="ConsPlusTitle"/>
        <w:jc w:val="center"/>
      </w:pPr>
      <w:r>
        <w:t>СТРАХОВАНИЯ КАЛУЖСКОЙ ОБЛАСТИ НА 2016 ГОД</w:t>
      </w:r>
    </w:p>
    <w:p w:rsidR="008F05E8" w:rsidRDefault="008F05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737"/>
        <w:gridCol w:w="567"/>
        <w:gridCol w:w="567"/>
        <w:gridCol w:w="1644"/>
        <w:gridCol w:w="737"/>
        <w:gridCol w:w="1417"/>
      </w:tblGrid>
      <w:tr w:rsidR="008F05E8">
        <w:tc>
          <w:tcPr>
            <w:tcW w:w="3969" w:type="dxa"/>
          </w:tcPr>
          <w:p w:rsidR="008F05E8" w:rsidRDefault="008F05E8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 xml:space="preserve">ВР (группы и </w:t>
            </w:r>
            <w:r>
              <w:lastRenderedPageBreak/>
              <w:t>подгруппы)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center"/>
            </w:pPr>
            <w:r>
              <w:lastRenderedPageBreak/>
              <w:t>Сумма (тыс. руб.)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52917,6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52917,6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proofErr w:type="gramStart"/>
            <w: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52917,6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52917,6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52917,6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42244,1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42244,1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9775,5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9775,5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898,0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898,0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</w:t>
            </w:r>
            <w:proofErr w:type="gramStart"/>
            <w:r>
              <w:t>деятельности органов управления государственных внебюджетных фондов Российской Федерации</w:t>
            </w:r>
            <w:proofErr w:type="gramEnd"/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 xml:space="preserve">Реализация государственных функций в </w:t>
            </w:r>
            <w:r>
              <w:lastRenderedPageBreak/>
              <w:t>области социальной политики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8F05E8" w:rsidRDefault="008F05E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8F05E8" w:rsidRDefault="008F05E8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8509148,1</w:t>
            </w:r>
          </w:p>
        </w:tc>
      </w:tr>
      <w:tr w:rsidR="008F05E8">
        <w:tc>
          <w:tcPr>
            <w:tcW w:w="3969" w:type="dxa"/>
          </w:tcPr>
          <w:p w:rsidR="008F05E8" w:rsidRDefault="008F05E8">
            <w:pPr>
              <w:pStyle w:val="ConsPlusNormal"/>
            </w:pPr>
            <w:r>
              <w:t>Расходы, всего</w:t>
            </w: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56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56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644" w:type="dxa"/>
          </w:tcPr>
          <w:p w:rsidR="008F05E8" w:rsidRDefault="008F05E8">
            <w:pPr>
              <w:pStyle w:val="ConsPlusNormal"/>
            </w:pPr>
          </w:p>
        </w:tc>
        <w:tc>
          <w:tcPr>
            <w:tcW w:w="737" w:type="dxa"/>
          </w:tcPr>
          <w:p w:rsidR="008F05E8" w:rsidRDefault="008F05E8">
            <w:pPr>
              <w:pStyle w:val="ConsPlusNormal"/>
            </w:pPr>
          </w:p>
        </w:tc>
        <w:tc>
          <w:tcPr>
            <w:tcW w:w="1417" w:type="dxa"/>
          </w:tcPr>
          <w:p w:rsidR="008F05E8" w:rsidRDefault="008F05E8">
            <w:pPr>
              <w:pStyle w:val="ConsPlusNormal"/>
              <w:jc w:val="right"/>
            </w:pPr>
            <w:r>
              <w:t>8562065,7</w:t>
            </w:r>
          </w:p>
        </w:tc>
      </w:tr>
    </w:tbl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jc w:val="both"/>
      </w:pPr>
    </w:p>
    <w:p w:rsidR="008F05E8" w:rsidRDefault="008F0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4B9" w:rsidRDefault="007834B9"/>
    <w:sectPr w:rsidR="007834B9" w:rsidSect="008F05E8">
      <w:pgSz w:w="11905" w:h="16838" w:orient="landscape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5E8"/>
    <w:rsid w:val="007834B9"/>
    <w:rsid w:val="008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2215</Words>
  <Characters>12630</Characters>
  <Application>Microsoft Office Word</Application>
  <DocSecurity>0</DocSecurity>
  <Lines>105</Lines>
  <Paragraphs>29</Paragraphs>
  <ScaleCrop>false</ScaleCrop>
  <Company/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Стецкевич</dc:creator>
  <cp:lastModifiedBy>Стецкевич</cp:lastModifiedBy>
  <cp:revision>1</cp:revision>
  <dcterms:created xsi:type="dcterms:W3CDTF">2015-12-14T12:14:00Z</dcterms:created>
  <dcterms:modified xsi:type="dcterms:W3CDTF">2015-12-14T12:18:00Z</dcterms:modified>
</cp:coreProperties>
</file>